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DA93" w14:textId="77777777" w:rsidR="00752E01" w:rsidRDefault="00752E01" w:rsidP="009A6A0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8"/>
      </w:tblGrid>
      <w:tr w:rsidR="00C10806" w:rsidRPr="00EB1AA5" w14:paraId="3A6DF6B9" w14:textId="77777777" w:rsidTr="00073745">
        <w:trPr>
          <w:trHeight w:val="557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3680C45" w14:textId="73292C68" w:rsidR="00C10806" w:rsidRPr="009421C0" w:rsidRDefault="00C10806" w:rsidP="00C10806">
            <w:pPr>
              <w:tabs>
                <w:tab w:val="left" w:pos="317"/>
              </w:tabs>
              <w:rPr>
                <w:rFonts w:ascii="Arial" w:hAnsi="Arial" w:cs="Arial"/>
              </w:rPr>
            </w:pPr>
            <w:proofErr w:type="spellStart"/>
            <w:r w:rsidRPr="009421C0">
              <w:rPr>
                <w:rFonts w:ascii="Arial" w:hAnsi="Arial" w:cs="Arial"/>
                <w:lang w:val="fr-FR"/>
              </w:rPr>
              <w:t>Certificatieschema</w:t>
            </w:r>
            <w:proofErr w:type="spellEnd"/>
            <w:r w:rsidRPr="009421C0">
              <w:rPr>
                <w:rFonts w:ascii="Arial" w:hAnsi="Arial" w:cs="Arial"/>
                <w:lang w:val="fr-FR"/>
              </w:rPr>
              <w:t>(‘s)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9ABAF39" w14:textId="040EE371" w:rsidR="00C10806" w:rsidRPr="00073745" w:rsidRDefault="00C10806" w:rsidP="00C10806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2312, 2313, 2314, 2315, 2317, K11001,</w:t>
            </w:r>
            <w:r>
              <w:rPr>
                <w:rFonts w:ascii="Arial" w:hAnsi="Arial" w:cs="Arial"/>
                <w:sz w:val="18"/>
                <w:szCs w:val="18"/>
              </w:rPr>
              <w:t xml:space="preserve"> K11002, </w:t>
            </w:r>
            <w:r w:rsidRPr="00073745">
              <w:rPr>
                <w:rFonts w:ascii="Arial" w:hAnsi="Arial" w:cs="Arial"/>
                <w:sz w:val="18"/>
                <w:szCs w:val="18"/>
              </w:rPr>
              <w:t xml:space="preserve">2340, </w:t>
            </w:r>
            <w:r>
              <w:rPr>
                <w:rFonts w:ascii="Arial" w:hAnsi="Arial" w:cs="Arial"/>
                <w:sz w:val="18"/>
                <w:szCs w:val="18"/>
              </w:rPr>
              <w:t xml:space="preserve">2367, </w:t>
            </w:r>
            <w:r w:rsidRPr="00073745">
              <w:rPr>
                <w:rFonts w:ascii="Arial" w:hAnsi="Arial" w:cs="Arial"/>
                <w:sz w:val="18"/>
                <w:szCs w:val="18"/>
              </w:rPr>
              <w:t>4705, 9080 en Milieukeur ongewapende betonproducten (MK.58)</w:t>
            </w:r>
          </w:p>
        </w:tc>
      </w:tr>
      <w:tr w:rsidR="00C10806" w:rsidRPr="00220EED" w14:paraId="396EC995" w14:textId="77777777" w:rsidTr="007D19A0">
        <w:trPr>
          <w:trHeight w:val="413"/>
        </w:trPr>
        <w:tc>
          <w:tcPr>
            <w:tcW w:w="2905" w:type="dxa"/>
            <w:tcBorders>
              <w:top w:val="single" w:sz="4" w:space="0" w:color="auto"/>
            </w:tcBorders>
          </w:tcPr>
          <w:p w14:paraId="279EE8F5" w14:textId="77777777" w:rsidR="00C10806" w:rsidRPr="009421C0" w:rsidRDefault="00C10806" w:rsidP="00C10806">
            <w:pPr>
              <w:tabs>
                <w:tab w:val="left" w:pos="317"/>
              </w:tabs>
              <w:rPr>
                <w:rFonts w:ascii="Arial" w:hAnsi="Arial" w:cs="Arial"/>
              </w:rPr>
            </w:pPr>
            <w:proofErr w:type="spellStart"/>
            <w:r w:rsidRPr="009421C0">
              <w:rPr>
                <w:rFonts w:ascii="Arial" w:hAnsi="Arial" w:cs="Arial"/>
              </w:rPr>
              <w:t>Toepassings-gebied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65BB900" w14:textId="77777777" w:rsidR="00C10806" w:rsidRPr="00073745" w:rsidRDefault="00C10806" w:rsidP="00C10806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73745">
              <w:rPr>
                <w:rFonts w:ascii="Arial" w:hAnsi="Arial" w:cs="Arial"/>
                <w:sz w:val="18"/>
                <w:szCs w:val="18"/>
                <w:u w:val="single"/>
              </w:rPr>
              <w:t>zie voor inhoudelijke beschrijving art. 1.2 van elke BRL</w:t>
            </w:r>
          </w:p>
          <w:p w14:paraId="57D4FF1A" w14:textId="77777777" w:rsidR="00C10806" w:rsidRPr="00073745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2312 Betonstraatstenen (EN 1338)</w:t>
            </w:r>
          </w:p>
          <w:p w14:paraId="214B7AF0" w14:textId="77777777" w:rsidR="00C10806" w:rsidRPr="00073745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2313 Betontegels (EN 1339)</w:t>
            </w:r>
          </w:p>
          <w:p w14:paraId="67B811A4" w14:textId="77777777" w:rsidR="00C10806" w:rsidRPr="00073745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2314 Betonbanden (EN 1340)</w:t>
            </w:r>
          </w:p>
          <w:p w14:paraId="1B89B339" w14:textId="77777777" w:rsidR="00C10806" w:rsidRPr="00073745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 xml:space="preserve">BRL 2315 </w:t>
            </w:r>
            <w:proofErr w:type="spellStart"/>
            <w:r w:rsidRPr="00073745">
              <w:rPr>
                <w:rFonts w:ascii="Arial" w:hAnsi="Arial" w:cs="Arial"/>
                <w:sz w:val="18"/>
                <w:szCs w:val="18"/>
              </w:rPr>
              <w:t>Daktegels</w:t>
            </w:r>
            <w:proofErr w:type="spellEnd"/>
            <w:r w:rsidRPr="00073745">
              <w:rPr>
                <w:rFonts w:ascii="Arial" w:hAnsi="Arial" w:cs="Arial"/>
                <w:sz w:val="18"/>
                <w:szCs w:val="18"/>
              </w:rPr>
              <w:t xml:space="preserve"> van beton (EN 1339)</w:t>
            </w:r>
          </w:p>
          <w:p w14:paraId="6DBFB3B1" w14:textId="139C7569" w:rsidR="00C10806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2317 Waterdoorlatende bestratingselementen</w:t>
            </w:r>
          </w:p>
          <w:p w14:paraId="745104D9" w14:textId="2581381A" w:rsidR="00C10806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BRL 2340 Betonmetselsteen</w:t>
            </w:r>
          </w:p>
          <w:p w14:paraId="737F1723" w14:textId="51EB58A9" w:rsidR="00C10806" w:rsidRPr="00073745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BRL 2367 Bestratingsproducten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een alkalisch geactiveerd bindmiddel</w:t>
            </w:r>
          </w:p>
          <w:p w14:paraId="6E5D8ACE" w14:textId="42ADE16F" w:rsidR="00C10806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K11001 Grasbetontegels</w:t>
            </w:r>
          </w:p>
          <w:p w14:paraId="23AE296E" w14:textId="2744C092" w:rsidR="00C10806" w:rsidRPr="00073745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D8673D">
              <w:rPr>
                <w:rFonts w:ascii="Arial" w:hAnsi="Arial" w:cs="Arial"/>
                <w:sz w:val="18"/>
                <w:szCs w:val="18"/>
              </w:rPr>
              <w:t>BRL K11002 Genereren van Milieuprofielen voor betonnen producten</w:t>
            </w:r>
          </w:p>
          <w:p w14:paraId="15A2E445" w14:textId="77777777" w:rsidR="00C10806" w:rsidRPr="00073745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9080 Zetsteen  van beton (NEN 7024)</w:t>
            </w:r>
          </w:p>
          <w:p w14:paraId="251BE00B" w14:textId="4CB5199F" w:rsidR="00C10806" w:rsidRPr="00073745" w:rsidRDefault="00C10806" w:rsidP="00C10806">
            <w:pPr>
              <w:pStyle w:val="ListParagraph"/>
              <w:numPr>
                <w:ilvl w:val="0"/>
                <w:numId w:val="13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Certificatie reglement Milieukeur ongewapende betonproducten (MK.58) (uitgifte SMK (</w:t>
            </w:r>
            <w:r w:rsidRPr="00073745">
              <w:rPr>
                <w:rFonts w:ascii="Arial" w:hAnsi="Arial" w:cs="Arial"/>
                <w:sz w:val="18"/>
                <w:szCs w:val="18"/>
                <w:u w:val="single"/>
              </w:rPr>
              <w:t>alleen van toepassing in combinatie met BRL 5070, BRL 2312 t/m BRL 2315</w:t>
            </w:r>
            <w:r w:rsidRPr="00073745">
              <w:rPr>
                <w:rFonts w:ascii="Arial" w:hAnsi="Arial" w:cs="Arial"/>
                <w:sz w:val="18"/>
                <w:szCs w:val="18"/>
              </w:rPr>
              <w:t>) en BRL K11001</w:t>
            </w:r>
          </w:p>
        </w:tc>
      </w:tr>
      <w:tr w:rsidR="00C10806" w:rsidRPr="00C972F2" w14:paraId="55E02B60" w14:textId="77777777" w:rsidTr="001C087F">
        <w:trPr>
          <w:trHeight w:val="84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2EBF5CC" w14:textId="77777777" w:rsidR="00C10806" w:rsidRPr="009421C0" w:rsidRDefault="00C10806" w:rsidP="00C10806">
            <w:pPr>
              <w:tabs>
                <w:tab w:val="left" w:pos="317"/>
              </w:tabs>
              <w:rPr>
                <w:rFonts w:ascii="Arial" w:hAnsi="Arial" w:cs="Arial"/>
              </w:rPr>
            </w:pPr>
            <w:r w:rsidRPr="009421C0">
              <w:rPr>
                <w:rFonts w:ascii="Arial" w:hAnsi="Arial" w:cs="Arial"/>
              </w:rPr>
              <w:t>Bezoekfrequentie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141800F" w14:textId="77777777" w:rsidR="00C10806" w:rsidRPr="00073745" w:rsidRDefault="00C10806" w:rsidP="00C10806">
            <w:pPr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2312</w:t>
            </w:r>
            <w:r>
              <w:rPr>
                <w:rFonts w:ascii="Arial" w:hAnsi="Arial" w:cs="Arial"/>
                <w:sz w:val="18"/>
                <w:szCs w:val="18"/>
              </w:rPr>
              <w:t xml:space="preserve"> t/m </w:t>
            </w:r>
            <w:r w:rsidRPr="00073745">
              <w:rPr>
                <w:rFonts w:ascii="Arial" w:hAnsi="Arial" w:cs="Arial"/>
                <w:sz w:val="18"/>
                <w:szCs w:val="18"/>
              </w:rPr>
              <w:t xml:space="preserve">BRL 2315: </w:t>
            </w:r>
          </w:p>
          <w:p w14:paraId="18DA76F9" w14:textId="77777777" w:rsidR="00C10806" w:rsidRPr="00073745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2 algemene controlebezoeken per jaar</w:t>
            </w:r>
          </w:p>
          <w:p w14:paraId="1012F8CA" w14:textId="77777777" w:rsidR="00C10806" w:rsidRPr="00073745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 xml:space="preserve">6-10 </w:t>
            </w:r>
            <w:proofErr w:type="spellStart"/>
            <w:r w:rsidRPr="00073745">
              <w:rPr>
                <w:rFonts w:ascii="Arial" w:hAnsi="Arial" w:cs="Arial"/>
                <w:sz w:val="18"/>
                <w:szCs w:val="18"/>
              </w:rPr>
              <w:t>productgebonden</w:t>
            </w:r>
            <w:proofErr w:type="spellEnd"/>
            <w:r w:rsidRPr="000737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3745">
              <w:rPr>
                <w:rFonts w:ascii="Arial" w:hAnsi="Arial" w:cs="Arial"/>
                <w:sz w:val="18"/>
                <w:szCs w:val="18"/>
              </w:rPr>
              <w:t>controlesbezoeken</w:t>
            </w:r>
            <w:proofErr w:type="spellEnd"/>
            <w:r w:rsidRPr="00073745">
              <w:rPr>
                <w:rFonts w:ascii="Arial" w:hAnsi="Arial" w:cs="Arial"/>
                <w:sz w:val="18"/>
                <w:szCs w:val="18"/>
              </w:rPr>
              <w:t xml:space="preserve"> per jaar (variabele frequentie) </w:t>
            </w:r>
          </w:p>
          <w:p w14:paraId="42DF180D" w14:textId="5AA4B483" w:rsidR="00C10806" w:rsidRPr="00073745" w:rsidRDefault="00C10806" w:rsidP="00C10806">
            <w:pPr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073745">
              <w:rPr>
                <w:rFonts w:ascii="Arial" w:hAnsi="Arial" w:cs="Arial"/>
                <w:sz w:val="18"/>
                <w:szCs w:val="18"/>
                <w:lang w:val="sv-SE"/>
              </w:rPr>
              <w:t xml:space="preserve">BRL 2317, BRL K11001, BRL 4705 en BRL 9080: </w:t>
            </w:r>
          </w:p>
          <w:p w14:paraId="03AA8D2F" w14:textId="77777777" w:rsidR="00C10806" w:rsidRPr="00073745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hanging="648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2 algemene controlebezoeken per jaar</w:t>
            </w:r>
          </w:p>
          <w:p w14:paraId="40F6EB1D" w14:textId="77777777" w:rsidR="00C10806" w:rsidRPr="00073745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hanging="648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 xml:space="preserve">6 </w:t>
            </w:r>
            <w:proofErr w:type="spellStart"/>
            <w:r w:rsidRPr="00073745">
              <w:rPr>
                <w:rFonts w:ascii="Arial" w:hAnsi="Arial" w:cs="Arial"/>
                <w:sz w:val="18"/>
                <w:szCs w:val="18"/>
              </w:rPr>
              <w:t>productgebonden</w:t>
            </w:r>
            <w:proofErr w:type="spellEnd"/>
            <w:r w:rsidRPr="000737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3745">
              <w:rPr>
                <w:rFonts w:ascii="Arial" w:hAnsi="Arial" w:cs="Arial"/>
                <w:sz w:val="18"/>
                <w:szCs w:val="18"/>
              </w:rPr>
              <w:t>controlesbezoeken</w:t>
            </w:r>
            <w:proofErr w:type="spellEnd"/>
            <w:r w:rsidRPr="00073745">
              <w:rPr>
                <w:rFonts w:ascii="Arial" w:hAnsi="Arial" w:cs="Arial"/>
                <w:sz w:val="18"/>
                <w:szCs w:val="18"/>
              </w:rPr>
              <w:t xml:space="preserve"> per jaar</w:t>
            </w:r>
          </w:p>
          <w:p w14:paraId="5BA6835C" w14:textId="77777777" w:rsidR="00C10806" w:rsidRPr="00073745" w:rsidRDefault="00C10806" w:rsidP="00C10806">
            <w:pPr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BRL 2340:</w:t>
            </w:r>
          </w:p>
          <w:p w14:paraId="1E0A59BC" w14:textId="77777777" w:rsidR="00C10806" w:rsidRPr="00073745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2 algemene controlebezoeken per jaar</w:t>
            </w:r>
          </w:p>
          <w:p w14:paraId="0E2137B3" w14:textId="77777777" w:rsidR="00C10806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 w:rsidRPr="00073745">
              <w:rPr>
                <w:rFonts w:ascii="Arial" w:hAnsi="Arial" w:cs="Arial"/>
                <w:sz w:val="18"/>
                <w:szCs w:val="18"/>
              </w:rPr>
              <w:t>productgebonden</w:t>
            </w:r>
            <w:proofErr w:type="spellEnd"/>
            <w:r w:rsidRPr="000737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3745">
              <w:rPr>
                <w:rFonts w:ascii="Arial" w:hAnsi="Arial" w:cs="Arial"/>
                <w:sz w:val="18"/>
                <w:szCs w:val="18"/>
              </w:rPr>
              <w:t>controlesbezoeken</w:t>
            </w:r>
            <w:proofErr w:type="spellEnd"/>
            <w:r w:rsidRPr="00073745">
              <w:rPr>
                <w:rFonts w:ascii="Arial" w:hAnsi="Arial" w:cs="Arial"/>
                <w:sz w:val="18"/>
                <w:szCs w:val="18"/>
              </w:rPr>
              <w:t xml:space="preserve"> per jaar in combinatie met audit EN 771-3</w:t>
            </w:r>
          </w:p>
          <w:p w14:paraId="5C0D4658" w14:textId="5E026529" w:rsidR="00C10806" w:rsidRDefault="00C10806" w:rsidP="00C10806">
            <w:pPr>
              <w:tabs>
                <w:tab w:val="left" w:pos="356"/>
              </w:tabs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BRL 2367:</w:t>
            </w:r>
          </w:p>
          <w:p w14:paraId="4A44676B" w14:textId="77777777" w:rsidR="00C10806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2 algemene controlebezoeken per jaar</w:t>
            </w:r>
          </w:p>
          <w:p w14:paraId="3426DA99" w14:textId="5F1BD843" w:rsidR="00C10806" w:rsidRPr="00985E68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985E68"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 w:rsidRPr="00985E68">
              <w:rPr>
                <w:rFonts w:ascii="Arial" w:hAnsi="Arial" w:cs="Arial"/>
                <w:sz w:val="18"/>
                <w:szCs w:val="18"/>
              </w:rPr>
              <w:t>productgebonden</w:t>
            </w:r>
            <w:proofErr w:type="spellEnd"/>
            <w:r w:rsidRPr="0098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5E68">
              <w:rPr>
                <w:rFonts w:ascii="Arial" w:hAnsi="Arial" w:cs="Arial"/>
                <w:sz w:val="18"/>
                <w:szCs w:val="18"/>
              </w:rPr>
              <w:t>controlesbezoeken</w:t>
            </w:r>
            <w:proofErr w:type="spellEnd"/>
            <w:r w:rsidRPr="00985E68">
              <w:rPr>
                <w:rFonts w:ascii="Arial" w:hAnsi="Arial" w:cs="Arial"/>
                <w:sz w:val="18"/>
                <w:szCs w:val="18"/>
              </w:rPr>
              <w:t xml:space="preserve"> per jaar</w:t>
            </w:r>
          </w:p>
          <w:p w14:paraId="2B627C8F" w14:textId="77777777" w:rsidR="00C10806" w:rsidRPr="00073745" w:rsidRDefault="00C10806" w:rsidP="00C10806">
            <w:pPr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Certificatie reglement Milieukeur betonproducten (MK.58) (uitgifte SMK) :</w:t>
            </w:r>
          </w:p>
          <w:p w14:paraId="7C514C11" w14:textId="6F4F2D80" w:rsidR="00C10806" w:rsidRPr="001A3D02" w:rsidRDefault="00C10806" w:rsidP="00C10806">
            <w:pPr>
              <w:pStyle w:val="ListParagraph"/>
              <w:numPr>
                <w:ilvl w:val="0"/>
                <w:numId w:val="12"/>
              </w:numPr>
              <w:tabs>
                <w:tab w:val="left" w:pos="356"/>
              </w:tabs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73745">
              <w:rPr>
                <w:rFonts w:ascii="Arial" w:hAnsi="Arial" w:cs="Arial"/>
                <w:sz w:val="18"/>
                <w:szCs w:val="18"/>
              </w:rPr>
              <w:t>1 controlebezoek per jaar</w:t>
            </w:r>
          </w:p>
        </w:tc>
      </w:tr>
      <w:tr w:rsidR="00C10806" w:rsidRPr="00340CF9" w14:paraId="693FBF7E" w14:textId="77777777" w:rsidTr="001C087F">
        <w:tc>
          <w:tcPr>
            <w:tcW w:w="2905" w:type="dxa"/>
          </w:tcPr>
          <w:p w14:paraId="13ECDDD1" w14:textId="77777777" w:rsidR="00C10806" w:rsidRPr="009421C0" w:rsidRDefault="00C10806" w:rsidP="00C10806">
            <w:pPr>
              <w:pStyle w:val="VasteGegevensCharCharCharCharCharCharCharCharCharChar"/>
              <w:rPr>
                <w:rFonts w:ascii="Arial" w:hAnsi="Arial" w:cs="Arial"/>
                <w:sz w:val="20"/>
              </w:rPr>
            </w:pPr>
            <w:r w:rsidRPr="009421C0">
              <w:rPr>
                <w:rFonts w:ascii="Arial" w:hAnsi="Arial" w:cs="Arial"/>
                <w:sz w:val="20"/>
              </w:rPr>
              <w:t>Reglement(en)</w:t>
            </w:r>
          </w:p>
        </w:tc>
        <w:tc>
          <w:tcPr>
            <w:tcW w:w="7088" w:type="dxa"/>
          </w:tcPr>
          <w:p w14:paraId="01064989" w14:textId="77777777" w:rsidR="00C10806" w:rsidRPr="00B123FC" w:rsidRDefault="00C10806" w:rsidP="00C10806">
            <w:pPr>
              <w:rPr>
                <w:rFonts w:ascii="Arial" w:hAnsi="Arial" w:cs="Arial"/>
                <w:lang w:val="fr-FR"/>
              </w:rPr>
            </w:pPr>
            <w:r w:rsidRPr="00B123FC">
              <w:rPr>
                <w:rFonts w:ascii="Arial" w:hAnsi="Arial" w:cs="Arial"/>
                <w:lang w:val="fr-FR"/>
              </w:rPr>
              <w:t>Kiwa-</w:t>
            </w:r>
            <w:proofErr w:type="spellStart"/>
            <w:r w:rsidRPr="00B123FC">
              <w:rPr>
                <w:rFonts w:ascii="Arial" w:hAnsi="Arial" w:cs="Arial"/>
                <w:lang w:val="fr-FR"/>
              </w:rPr>
              <w:t>Reglement</w:t>
            </w:r>
            <w:proofErr w:type="spellEnd"/>
            <w:r w:rsidRPr="00B123FC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B123FC">
              <w:rPr>
                <w:rFonts w:ascii="Arial" w:hAnsi="Arial" w:cs="Arial"/>
                <w:lang w:val="fr-FR"/>
              </w:rPr>
              <w:t>voor</w:t>
            </w:r>
            <w:proofErr w:type="spellEnd"/>
            <w:r w:rsidRPr="00B123FC">
              <w:rPr>
                <w:rFonts w:ascii="Arial" w:hAnsi="Arial" w:cs="Arial"/>
                <w:lang w:val="fr-FR"/>
              </w:rPr>
              <w:t xml:space="preserve">  </w:t>
            </w:r>
            <w:r>
              <w:rPr>
                <w:rFonts w:ascii="Arial" w:hAnsi="Arial" w:cs="Arial"/>
                <w:lang w:val="fr-FR"/>
              </w:rPr>
              <w:t>C</w:t>
            </w:r>
            <w:r w:rsidRPr="00B123FC">
              <w:rPr>
                <w:rFonts w:ascii="Arial" w:hAnsi="Arial" w:cs="Arial"/>
                <w:lang w:val="fr-FR"/>
              </w:rPr>
              <w:t>ertificatie</w:t>
            </w:r>
          </w:p>
        </w:tc>
      </w:tr>
    </w:tbl>
    <w:p w14:paraId="4DA243DA" w14:textId="77777777" w:rsidR="00155DA4" w:rsidRDefault="00155DA4" w:rsidP="009A6A0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30" w:type="dxa"/>
        <w:tblLayout w:type="fixed"/>
        <w:tblLook w:val="04A0" w:firstRow="1" w:lastRow="0" w:firstColumn="1" w:lastColumn="0" w:noHBand="0" w:noVBand="1"/>
      </w:tblPr>
      <w:tblGrid>
        <w:gridCol w:w="6062"/>
        <w:gridCol w:w="567"/>
        <w:gridCol w:w="850"/>
        <w:gridCol w:w="851"/>
        <w:gridCol w:w="850"/>
        <w:gridCol w:w="850"/>
      </w:tblGrid>
      <w:tr w:rsidR="00ED34A8" w:rsidRPr="00155DA4" w14:paraId="44F35A4F" w14:textId="77777777" w:rsidTr="001C087F">
        <w:trPr>
          <w:cantSplit/>
          <w:trHeight w:val="2031"/>
          <w:tblHeader/>
        </w:trPr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1E8DBD7B" w14:textId="77777777" w:rsidR="009421C0" w:rsidRDefault="00ED34A8" w:rsidP="0043530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155DA4">
              <w:rPr>
                <w:rFonts w:ascii="Arial" w:hAnsi="Arial" w:cs="Arial"/>
                <w:b/>
              </w:rPr>
              <w:t xml:space="preserve">Normeisen </w:t>
            </w:r>
          </w:p>
          <w:p w14:paraId="6511E9E5" w14:textId="3EAADE91" w:rsidR="00ED34A8" w:rsidRPr="009421C0" w:rsidRDefault="00ED34A8" w:rsidP="0043530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lang w:eastAsia="en-US"/>
              </w:rPr>
            </w:pPr>
            <w:proofErr w:type="spellStart"/>
            <w:r w:rsidRPr="009421C0">
              <w:rPr>
                <w:rFonts w:ascii="Arial" w:hAnsi="Arial" w:cs="Arial"/>
                <w:bCs/>
              </w:rPr>
              <w:t>adhv</w:t>
            </w:r>
            <w:proofErr w:type="spellEnd"/>
            <w:r w:rsidRPr="009421C0">
              <w:rPr>
                <w:rFonts w:ascii="Arial" w:hAnsi="Arial" w:cs="Arial"/>
                <w:bCs/>
              </w:rPr>
              <w:t xml:space="preserve"> IKB-raamschema (beton) van desbetreffende BRL/Eisen aan het kwaliteitssysteem of door producent opgestelde IKB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B46DF03" w14:textId="77777777" w:rsidR="00ED34A8" w:rsidRPr="00155DA4" w:rsidRDefault="00ED34A8" w:rsidP="00155DA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55DA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E67AB6" w14:textId="77777777" w:rsidR="00ED34A8" w:rsidRPr="00155DA4" w:rsidRDefault="00ED34A8" w:rsidP="0077792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55DA4">
              <w:rPr>
                <w:rFonts w:ascii="Arial" w:hAnsi="Arial" w:cs="Arial"/>
                <w:b/>
              </w:rPr>
              <w:t>Controlebezoek</w:t>
            </w:r>
            <w:r>
              <w:rPr>
                <w:rFonts w:ascii="Arial" w:hAnsi="Arial" w:cs="Arial"/>
                <w:b/>
              </w:rPr>
              <w:t xml:space="preserve"> Algemeen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14:paraId="6CFE856F" w14:textId="77777777" w:rsidR="00ED34A8" w:rsidRPr="00155DA4" w:rsidRDefault="00ED34A8" w:rsidP="007F500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55DA4">
              <w:rPr>
                <w:rFonts w:ascii="Arial" w:hAnsi="Arial" w:cs="Arial"/>
                <w:b/>
              </w:rPr>
              <w:t>Controlebezoek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Productgebonden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51F40C" w14:textId="77777777" w:rsidR="00ED34A8" w:rsidRPr="00155DA4" w:rsidRDefault="00ED34A8" w:rsidP="00ED34A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55DA4">
              <w:rPr>
                <w:rFonts w:ascii="Arial" w:hAnsi="Arial" w:cs="Arial"/>
                <w:b/>
              </w:rPr>
              <w:t>Controlebezoek</w:t>
            </w:r>
            <w:r>
              <w:rPr>
                <w:rFonts w:ascii="Arial" w:hAnsi="Arial" w:cs="Arial"/>
                <w:b/>
              </w:rPr>
              <w:t xml:space="preserve"> Milieukeur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120C72F6" w14:textId="77777777" w:rsidR="00ED34A8" w:rsidRPr="00155DA4" w:rsidRDefault="00ED34A8" w:rsidP="00155DA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55DA4">
              <w:rPr>
                <w:rFonts w:ascii="Arial" w:hAnsi="Arial" w:cs="Arial"/>
                <w:b/>
              </w:rPr>
              <w:t>Product-onderzoek</w:t>
            </w:r>
          </w:p>
          <w:p w14:paraId="02A311ED" w14:textId="77777777" w:rsidR="00ED34A8" w:rsidRPr="00155DA4" w:rsidRDefault="00ED34A8" w:rsidP="00155DA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55DA4">
              <w:rPr>
                <w:rFonts w:ascii="Arial" w:hAnsi="Arial" w:cs="Arial"/>
                <w:b/>
              </w:rPr>
              <w:t>(project)</w:t>
            </w:r>
          </w:p>
        </w:tc>
      </w:tr>
      <w:tr w:rsidR="00ED34A8" w:rsidRPr="0043530D" w14:paraId="19AF7C47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46DC5ECB" w14:textId="77777777" w:rsidR="00ED34A8" w:rsidRPr="0043530D" w:rsidRDefault="00ED34A8" w:rsidP="00777926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43530D">
              <w:rPr>
                <w:rFonts w:ascii="Arial" w:eastAsia="Calibri" w:hAnsi="Arial" w:cs="Arial"/>
                <w:b/>
                <w:lang w:eastAsia="en-US"/>
              </w:rPr>
              <w:t>Algemeen IKB-schema: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2D7747" w14:textId="77777777" w:rsidR="00ED34A8" w:rsidRPr="00DA755B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4596FD" w14:textId="77777777" w:rsidR="00ED34A8" w:rsidRPr="00DA755B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BE4A98" w14:textId="77777777" w:rsidR="00ED34A8" w:rsidRPr="00DA755B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406529" w14:textId="77777777" w:rsidR="00ED34A8" w:rsidRPr="00DA755B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75BBB9" w14:textId="77777777" w:rsidR="00ED34A8" w:rsidRPr="00DA755B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34A8" w:rsidRPr="00FF2F39" w14:paraId="7CC0894F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7C3F81FC" w14:textId="77777777" w:rsidR="00ED34A8" w:rsidRPr="0043530D" w:rsidRDefault="00ED34A8" w:rsidP="009429E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b/>
                <w:lang w:eastAsia="en-US"/>
              </w:rPr>
            </w:pPr>
            <w:r w:rsidRPr="0043530D">
              <w:rPr>
                <w:rFonts w:ascii="Arial" w:eastAsia="Calibri" w:hAnsi="Arial" w:cs="Arial"/>
                <w:lang w:eastAsia="en-US"/>
              </w:rPr>
              <w:t>Laboratorium- en meetapparatuur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6AAAB7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240639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of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F8716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31BE0A52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629EAF86" w14:textId="77777777" w:rsidR="00ED34A8" w:rsidRPr="00FF2F39" w:rsidRDefault="00ED34A8" w:rsidP="00155D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ivg</w:t>
            </w:r>
            <w:proofErr w:type="spellEnd"/>
          </w:p>
        </w:tc>
      </w:tr>
      <w:tr w:rsidR="00ED34A8" w:rsidRPr="00FF2F39" w14:paraId="068C4767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01608F8B" w14:textId="77777777" w:rsidR="00ED34A8" w:rsidRPr="0043530D" w:rsidRDefault="00ED34A8" w:rsidP="009429E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43530D">
              <w:rPr>
                <w:rFonts w:ascii="Arial" w:eastAsia="Calibri" w:hAnsi="Arial" w:cs="Arial"/>
                <w:lang w:eastAsia="en-US"/>
              </w:rPr>
              <w:t>Doseer- en mengapparatuur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6F7413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C50006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of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69EECF9" w14:textId="77777777" w:rsidR="00ED34A8" w:rsidRDefault="00ED34A8" w:rsidP="007F50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79F603F7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6E031011" w14:textId="77777777" w:rsidR="00ED34A8" w:rsidRPr="00FF2F39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</w:tr>
      <w:tr w:rsidR="00ED34A8" w:rsidRPr="00FF2F39" w14:paraId="4F654E0C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4E9BEB32" w14:textId="77777777" w:rsidR="00ED34A8" w:rsidRPr="0043530D" w:rsidRDefault="00ED34A8" w:rsidP="009429E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43530D">
              <w:rPr>
                <w:rFonts w:ascii="Arial" w:eastAsia="Calibri" w:hAnsi="Arial" w:cs="Arial"/>
                <w:lang w:eastAsia="en-US"/>
              </w:rPr>
              <w:t>Ingangscontrole en opslag materialen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9AC085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D8829D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of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1781C7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42DA605F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4EAFF560" w14:textId="77777777" w:rsidR="00ED34A8" w:rsidRPr="00FF2F39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</w:tr>
      <w:tr w:rsidR="00ED34A8" w:rsidRPr="00FF2F39" w14:paraId="3B101F3A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7C700AF5" w14:textId="77777777" w:rsidR="00ED34A8" w:rsidRPr="0043530D" w:rsidRDefault="00ED34A8" w:rsidP="009429E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43530D">
              <w:rPr>
                <w:rFonts w:ascii="Arial" w:eastAsia="Calibri" w:hAnsi="Arial" w:cs="Arial"/>
                <w:lang w:eastAsia="en-US"/>
              </w:rPr>
              <w:t>Documenten en procedures/Kwaliteitssysteem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6148B8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C2FB474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of 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2A987E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28BECA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42C1AE1" w14:textId="77777777" w:rsidR="00ED34A8" w:rsidRPr="00FF2F39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</w:tr>
      <w:tr w:rsidR="00ED34A8" w:rsidRPr="0043530D" w14:paraId="6037F3C7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748AC6B7" w14:textId="77777777" w:rsidR="00ED34A8" w:rsidRPr="0043530D" w:rsidRDefault="00ED34A8" w:rsidP="00F776B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43530D">
              <w:rPr>
                <w:rFonts w:ascii="Arial" w:eastAsia="Calibri" w:hAnsi="Arial" w:cs="Arial"/>
                <w:b/>
                <w:lang w:eastAsia="en-US"/>
              </w:rPr>
              <w:t>Productgebonden</w:t>
            </w:r>
            <w:proofErr w:type="spellEnd"/>
            <w:r w:rsidRPr="0043530D">
              <w:rPr>
                <w:rFonts w:ascii="Arial" w:eastAsia="Calibri" w:hAnsi="Arial" w:cs="Arial"/>
                <w:b/>
                <w:lang w:eastAsia="en-US"/>
              </w:rPr>
              <w:t xml:space="preserve"> IKB-schema: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F641BC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448877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33F56D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5B3948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B13B2D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34A8" w:rsidRPr="00FF2F39" w14:paraId="63310877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5D900F9A" w14:textId="0496B44D" w:rsidR="00ED34A8" w:rsidRPr="0043530D" w:rsidRDefault="00ED34A8" w:rsidP="009429E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Beton</w:t>
            </w:r>
            <w:r w:rsidR="00757C0B">
              <w:rPr>
                <w:rFonts w:ascii="Arial" w:eastAsia="Calibri" w:hAnsi="Arial" w:cs="Arial"/>
                <w:lang w:eastAsia="en-US"/>
              </w:rPr>
              <w:t xml:space="preserve"> / </w:t>
            </w:r>
            <w:r w:rsidR="00757C0B" w:rsidRPr="00757C0B">
              <w:rPr>
                <w:rFonts w:ascii="Arial" w:eastAsia="Calibri" w:hAnsi="Arial" w:cs="Arial"/>
                <w:lang w:eastAsia="en-US"/>
              </w:rPr>
              <w:t>M</w:t>
            </w:r>
            <w:r w:rsidR="00757C0B">
              <w:rPr>
                <w:rFonts w:ascii="Arial" w:eastAsia="Calibri" w:hAnsi="Arial" w:cs="Arial"/>
                <w:lang w:eastAsia="en-US"/>
              </w:rPr>
              <w:t xml:space="preserve">engsels </w:t>
            </w:r>
            <w:proofErr w:type="spellStart"/>
            <w:r w:rsidR="00757C0B">
              <w:rPr>
                <w:rFonts w:ascii="Arial" w:eastAsia="Calibri" w:hAnsi="Arial" w:cs="Arial"/>
                <w:lang w:eastAsia="en-US"/>
              </w:rPr>
              <w:t>obv</w:t>
            </w:r>
            <w:proofErr w:type="spellEnd"/>
            <w:r w:rsidR="00757C0B">
              <w:rPr>
                <w:rFonts w:ascii="Arial" w:eastAsia="Calibri" w:hAnsi="Arial" w:cs="Arial"/>
                <w:lang w:eastAsia="en-US"/>
              </w:rPr>
              <w:t xml:space="preserve"> alkalisch geactiveerd bindmiddel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B37FE0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3DBB05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3C9865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vAlign w:val="center"/>
          </w:tcPr>
          <w:p w14:paraId="69AF0B8B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7B5ABDD2" w14:textId="77777777" w:rsidR="00ED34A8" w:rsidRDefault="00ED34A8" w:rsidP="00155D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ivg</w:t>
            </w:r>
            <w:proofErr w:type="spellEnd"/>
          </w:p>
        </w:tc>
      </w:tr>
      <w:tr w:rsidR="00ED34A8" w:rsidRPr="00FF2F39" w14:paraId="1FF1D274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6B1E9BB6" w14:textId="77777777" w:rsidR="00ED34A8" w:rsidRPr="0043530D" w:rsidRDefault="00ED34A8" w:rsidP="009429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val="fr-FR" w:eastAsia="en-US"/>
              </w:rPr>
            </w:pPr>
            <w:proofErr w:type="spellStart"/>
            <w:r w:rsidRPr="00DA755B">
              <w:rPr>
                <w:rFonts w:ascii="Arial" w:eastAsia="Calibri" w:hAnsi="Arial" w:cs="Arial"/>
                <w:lang w:val="fr-FR" w:eastAsia="en-US"/>
              </w:rPr>
              <w:t>Productie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489732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BDD193A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1DAB85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vAlign w:val="center"/>
          </w:tcPr>
          <w:p w14:paraId="194A0B46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489F3CF1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</w:tr>
      <w:tr w:rsidR="00ED34A8" w:rsidRPr="00FF2F39" w14:paraId="395FD627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1B236B02" w14:textId="77777777" w:rsidR="00ED34A8" w:rsidRPr="0043530D" w:rsidRDefault="00ED34A8" w:rsidP="009429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DA755B">
              <w:rPr>
                <w:rFonts w:ascii="Arial" w:eastAsia="Calibri" w:hAnsi="Arial" w:cs="Arial"/>
                <w:lang w:eastAsia="en-US"/>
              </w:rPr>
              <w:t>Gereed product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CCEE6A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E32550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1B2882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vAlign w:val="center"/>
          </w:tcPr>
          <w:p w14:paraId="05EDD0C8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0F6F3C0F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</w:tr>
      <w:tr w:rsidR="00ED34A8" w:rsidRPr="00FF2F39" w14:paraId="6B316002" w14:textId="77777777" w:rsidTr="00F7405B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2CA773AE" w14:textId="77777777" w:rsidR="00ED34A8" w:rsidRPr="0043530D" w:rsidRDefault="00ED34A8" w:rsidP="009429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DA755B">
              <w:rPr>
                <w:rFonts w:ascii="Arial" w:eastAsia="Calibri" w:hAnsi="Arial" w:cs="Arial"/>
                <w:lang w:eastAsia="en-US"/>
              </w:rPr>
              <w:t>Gereed product (type) testen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0DA810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F53D16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355594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20C769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98EED46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</w:tr>
      <w:tr w:rsidR="00ED34A8" w:rsidRPr="0043530D" w14:paraId="3E461C67" w14:textId="77777777" w:rsidTr="00F7405B">
        <w:tc>
          <w:tcPr>
            <w:tcW w:w="6062" w:type="dxa"/>
            <w:tcBorders>
              <w:top w:val="nil"/>
              <w:bottom w:val="single" w:sz="4" w:space="0" w:color="auto"/>
            </w:tcBorders>
            <w:vAlign w:val="center"/>
          </w:tcPr>
          <w:p w14:paraId="603D14CD" w14:textId="77777777" w:rsidR="00ED34A8" w:rsidRPr="0043530D" w:rsidRDefault="00ED34A8" w:rsidP="00155DA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Aanvullend </w:t>
            </w:r>
            <w:proofErr w:type="spellStart"/>
            <w:r>
              <w:rPr>
                <w:rFonts w:ascii="Arial" w:eastAsia="Calibri" w:hAnsi="Arial" w:cs="Arial"/>
                <w:b/>
                <w:lang w:eastAsia="en-US"/>
              </w:rPr>
              <w:t>p</w:t>
            </w:r>
            <w:r w:rsidRPr="0043530D">
              <w:rPr>
                <w:rFonts w:ascii="Arial" w:eastAsia="Calibri" w:hAnsi="Arial" w:cs="Arial"/>
                <w:b/>
                <w:lang w:eastAsia="en-US"/>
              </w:rPr>
              <w:t>roductgebonden</w:t>
            </w:r>
            <w:proofErr w:type="spellEnd"/>
            <w:r w:rsidRPr="0043530D">
              <w:rPr>
                <w:rFonts w:ascii="Arial" w:eastAsia="Calibri" w:hAnsi="Arial" w:cs="Arial"/>
                <w:b/>
                <w:lang w:eastAsia="en-US"/>
              </w:rPr>
              <w:t xml:space="preserve"> IKB-schema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lang w:eastAsia="en-US"/>
              </w:rPr>
              <w:t>afh</w:t>
            </w:r>
            <w:proofErr w:type="spellEnd"/>
            <w:r>
              <w:rPr>
                <w:rFonts w:ascii="Arial" w:eastAsia="Calibri" w:hAnsi="Arial" w:cs="Arial"/>
                <w:b/>
                <w:lang w:eastAsia="en-US"/>
              </w:rPr>
              <w:t>. van BRL</w:t>
            </w:r>
            <w:r w:rsidRPr="0043530D">
              <w:rPr>
                <w:rFonts w:ascii="Arial" w:eastAsia="Calibri" w:hAnsi="Arial" w:cs="Arial"/>
                <w:b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2253E1DA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070C38D2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7AEC94D8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61172A63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0C204FC" w14:textId="77777777" w:rsidR="00ED34A8" w:rsidRPr="0043530D" w:rsidRDefault="00ED34A8" w:rsidP="007779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34A8" w:rsidRPr="00FF2F39" w14:paraId="58362E9B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3C8A3DD4" w14:textId="77777777" w:rsidR="00ED34A8" w:rsidRPr="0043530D" w:rsidRDefault="00ED34A8" w:rsidP="009429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DA755B">
              <w:rPr>
                <w:rFonts w:ascii="Arial" w:eastAsia="Calibri" w:hAnsi="Arial" w:cs="Arial"/>
                <w:lang w:eastAsia="en-US"/>
              </w:rPr>
              <w:t>BRL 2317: Waterdoorlatende bestratingselementen van beton (WD1)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72CBFA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08071E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05E6D0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747607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E0DACA" w14:textId="143615C3" w:rsidR="00ED34A8" w:rsidRDefault="00973876" w:rsidP="0077792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ED34A8">
              <w:rPr>
                <w:rFonts w:ascii="Arial" w:hAnsi="Arial" w:cs="Arial"/>
              </w:rPr>
              <w:t>vg</w:t>
            </w:r>
            <w:proofErr w:type="spellEnd"/>
          </w:p>
        </w:tc>
      </w:tr>
      <w:tr w:rsidR="00ED34A8" w:rsidRPr="00FF2F39" w14:paraId="20AB5BAF" w14:textId="77777777" w:rsidTr="001E2BDE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31A6C521" w14:textId="77777777" w:rsidR="00ED34A8" w:rsidRPr="0043530D" w:rsidRDefault="00ED34A8" w:rsidP="009429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DA755B">
              <w:rPr>
                <w:rFonts w:ascii="Arial" w:eastAsia="Calibri" w:hAnsi="Arial" w:cs="Arial"/>
                <w:lang w:eastAsia="en-US"/>
              </w:rPr>
              <w:t xml:space="preserve">BRL </w:t>
            </w:r>
            <w:r w:rsidR="000A42B2">
              <w:rPr>
                <w:rFonts w:ascii="Arial" w:eastAsia="Calibri" w:hAnsi="Arial" w:cs="Arial"/>
                <w:lang w:eastAsia="en-US"/>
              </w:rPr>
              <w:t>K11001</w:t>
            </w:r>
            <w:r w:rsidRPr="00DA755B">
              <w:rPr>
                <w:rFonts w:ascii="Arial" w:eastAsia="Calibri" w:hAnsi="Arial" w:cs="Arial"/>
                <w:lang w:eastAsia="en-US"/>
              </w:rPr>
              <w:t>: Grasbetontegels (GBT1 en GBT2)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E54E24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F39C09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B5E0C2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7C43FF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497F73" w14:textId="27F75DBF" w:rsidR="00ED34A8" w:rsidRDefault="00973876" w:rsidP="0077792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ED34A8">
              <w:rPr>
                <w:rFonts w:ascii="Arial" w:hAnsi="Arial" w:cs="Arial"/>
              </w:rPr>
              <w:t>vg</w:t>
            </w:r>
            <w:proofErr w:type="spellEnd"/>
          </w:p>
        </w:tc>
      </w:tr>
      <w:tr w:rsidR="00ED34A8" w:rsidRPr="00FF2F39" w14:paraId="341CBFD8" w14:textId="77777777" w:rsidTr="00C17C2D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68E91A8B" w14:textId="77777777" w:rsidR="00ED34A8" w:rsidRPr="001C087F" w:rsidRDefault="00ED34A8" w:rsidP="001C087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u w:val="single"/>
                <w:lang w:eastAsia="en-US"/>
              </w:rPr>
            </w:pPr>
            <w:r w:rsidRPr="00DA755B">
              <w:rPr>
                <w:rFonts w:ascii="Arial" w:eastAsia="Calibri" w:hAnsi="Arial" w:cs="Arial"/>
                <w:b/>
                <w:lang w:eastAsia="en-US"/>
              </w:rPr>
              <w:lastRenderedPageBreak/>
              <w:t>Milieukeur overeenkomstig IKB-schema Milieukeur (Indien van toepassing</w:t>
            </w:r>
            <w:r w:rsidRPr="00973876">
              <w:rPr>
                <w:rFonts w:ascii="Arial" w:eastAsia="Calibri" w:hAnsi="Arial" w:cs="Arial"/>
                <w:b/>
                <w:lang w:eastAsia="en-US"/>
              </w:rPr>
              <w:t xml:space="preserve">), in combinatie met </w:t>
            </w:r>
            <w:proofErr w:type="spellStart"/>
            <w:r w:rsidRPr="00973876">
              <w:rPr>
                <w:rFonts w:ascii="Arial" w:eastAsia="Calibri" w:hAnsi="Arial" w:cs="Arial"/>
                <w:b/>
                <w:lang w:eastAsia="en-US"/>
              </w:rPr>
              <w:t>BRL’s</w:t>
            </w:r>
            <w:proofErr w:type="spellEnd"/>
            <w:r w:rsidRPr="00973876">
              <w:rPr>
                <w:rFonts w:ascii="Arial" w:eastAsia="Calibri" w:hAnsi="Arial" w:cs="Arial"/>
                <w:b/>
                <w:lang w:eastAsia="en-US"/>
              </w:rPr>
              <w:t xml:space="preserve"> 2312 t/m BRL 2315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AC3BC2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7D6594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AED262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C9B77E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E9137F6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</w:tr>
      <w:tr w:rsidR="00ED34A8" w:rsidRPr="00DA755B" w14:paraId="71C0160C" w14:textId="77777777" w:rsidTr="00C17C2D">
        <w:tc>
          <w:tcPr>
            <w:tcW w:w="6062" w:type="dxa"/>
            <w:vAlign w:val="center"/>
          </w:tcPr>
          <w:p w14:paraId="4DF89563" w14:textId="77777777" w:rsidR="001C087F" w:rsidRPr="001C087F" w:rsidRDefault="00073745" w:rsidP="001C087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I</w:t>
            </w:r>
            <w:r w:rsidR="001C087F" w:rsidRPr="001C087F">
              <w:rPr>
                <w:rFonts w:ascii="Arial" w:hAnsi="Arial" w:cs="Arial"/>
              </w:rPr>
              <w:t>KB-Groep</w:t>
            </w:r>
            <w:r w:rsidR="001C087F">
              <w:rPr>
                <w:rFonts w:ascii="Arial" w:hAnsi="Arial" w:cs="Arial"/>
              </w:rPr>
              <w:t>:</w:t>
            </w:r>
          </w:p>
          <w:p w14:paraId="5487E196" w14:textId="77777777" w:rsidR="00ED34A8" w:rsidRPr="00DA755B" w:rsidRDefault="00ED34A8" w:rsidP="00777926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DA755B">
              <w:rPr>
                <w:rFonts w:ascii="Arial" w:hAnsi="Arial" w:cs="Arial"/>
              </w:rPr>
              <w:t xml:space="preserve">M: 1. Afbakening productgroep “betonproducten”/ /2.2 Eisen aan de functionaliteit/2.2.1 Algemene kwaliteit - </w:t>
            </w:r>
            <w:r w:rsidRPr="00DA755B">
              <w:rPr>
                <w:rFonts w:ascii="Arial" w:eastAsia="Calibri" w:hAnsi="Arial" w:cs="Arial"/>
                <w:i/>
                <w:lang w:eastAsia="en-US"/>
              </w:rPr>
              <w:t>Product</w:t>
            </w:r>
          </w:p>
          <w:p w14:paraId="7BE62389" w14:textId="77777777" w:rsidR="00ED34A8" w:rsidRPr="00DA755B" w:rsidRDefault="00ED34A8" w:rsidP="00777926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DA755B">
              <w:rPr>
                <w:rFonts w:ascii="Arial" w:eastAsia="Calibri" w:hAnsi="Arial" w:cs="Arial"/>
                <w:lang w:eastAsia="en-US"/>
              </w:rPr>
              <w:t xml:space="preserve">M: Milieukeureisen aan het product - 2.1.1 Afval, landschapsaantasting - </w:t>
            </w:r>
            <w:r w:rsidRPr="00DA755B">
              <w:rPr>
                <w:rFonts w:ascii="Arial" w:eastAsia="Calibri" w:hAnsi="Arial" w:cs="Arial"/>
                <w:i/>
                <w:lang w:eastAsia="en-US"/>
              </w:rPr>
              <w:t>Grondstoffen</w:t>
            </w:r>
          </w:p>
          <w:p w14:paraId="46EE3C20" w14:textId="77777777" w:rsidR="00ED34A8" w:rsidRPr="009B3B0D" w:rsidRDefault="00ED34A8" w:rsidP="00777926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Arial" w:eastAsia="Calibri" w:hAnsi="Arial" w:cs="Arial"/>
                <w:lang w:eastAsia="en-US"/>
              </w:rPr>
            </w:pPr>
            <w:r w:rsidRPr="00DA755B">
              <w:rPr>
                <w:rFonts w:ascii="Arial" w:eastAsia="Calibri" w:hAnsi="Arial" w:cs="Arial"/>
                <w:lang w:eastAsia="en-US"/>
              </w:rPr>
              <w:t xml:space="preserve">M: Toepassing Milieukeur  (2.3 Eisen aan de communicatie/3. Eisen aan de certificatieprocedure) - </w:t>
            </w:r>
            <w:r w:rsidRPr="00DA755B">
              <w:rPr>
                <w:rFonts w:ascii="Arial" w:eastAsia="Calibri" w:hAnsi="Arial" w:cs="Arial"/>
                <w:i/>
                <w:lang w:eastAsia="en-US"/>
              </w:rPr>
              <w:t>Tasveld/Opslag/Merken</w:t>
            </w:r>
          </w:p>
        </w:tc>
        <w:tc>
          <w:tcPr>
            <w:tcW w:w="567" w:type="dxa"/>
            <w:vAlign w:val="center"/>
          </w:tcPr>
          <w:p w14:paraId="3C856D1E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65B7FB67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5E3480A6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  <w:r w:rsidRPr="00DA755B">
              <w:rPr>
                <w:rFonts w:ascii="Arial" w:hAnsi="Arial" w:cs="Arial"/>
              </w:rPr>
              <w:t>X</w:t>
            </w:r>
          </w:p>
          <w:p w14:paraId="1F383F2B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4BDC0673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2F03B99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652B43E8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47D907A1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6C0677FD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4F361035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8189F49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13A3B227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09F63499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454C8E6C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2500B1F5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6B7CCFC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743FB63C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4B3F2211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500AD332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4A550A04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B6E2806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0C024F97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4FB40C6D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ivg</w:t>
            </w:r>
            <w:proofErr w:type="spellEnd"/>
          </w:p>
          <w:p w14:paraId="494D90C2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  <w:p w14:paraId="3FB7302D" w14:textId="77777777" w:rsidR="00ED34A8" w:rsidRPr="00DA755B" w:rsidRDefault="00ED34A8" w:rsidP="00777926">
            <w:pPr>
              <w:jc w:val="center"/>
              <w:rPr>
                <w:rFonts w:ascii="Arial" w:hAnsi="Arial" w:cs="Arial"/>
              </w:rPr>
            </w:pPr>
          </w:p>
        </w:tc>
      </w:tr>
      <w:tr w:rsidR="00ED34A8" w:rsidRPr="00FF2F39" w14:paraId="231F8E2D" w14:textId="77777777" w:rsidTr="00C17C2D"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711AB32E" w14:textId="77777777" w:rsidR="00ED34A8" w:rsidRPr="00ED34A8" w:rsidRDefault="00ED34A8" w:rsidP="00777926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D34A8">
              <w:rPr>
                <w:rFonts w:ascii="Arial" w:eastAsia="Calibri" w:hAnsi="Arial" w:cs="Arial"/>
                <w:b/>
                <w:lang w:eastAsia="en-US"/>
              </w:rPr>
              <w:t>Overige aspecten: - corrigerende maatregelen vorige bezoek(en)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58F069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0BB9FE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ivg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EB3AEA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3FDD61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B1C98D2" w14:textId="77777777" w:rsidR="00ED34A8" w:rsidRDefault="00ED34A8" w:rsidP="0077792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ivg</w:t>
            </w:r>
            <w:proofErr w:type="spellEnd"/>
          </w:p>
        </w:tc>
      </w:tr>
    </w:tbl>
    <w:p w14:paraId="0C9E1EAE" w14:textId="77777777" w:rsidR="00D141F1" w:rsidRDefault="00D141F1">
      <w:pPr>
        <w:rPr>
          <w:rFonts w:ascii="Arial" w:hAnsi="Arial" w:cs="Arial"/>
          <w:sz w:val="16"/>
          <w:szCs w:val="16"/>
        </w:rPr>
      </w:pPr>
    </w:p>
    <w:sectPr w:rsidR="00D141F1" w:rsidSect="00973876">
      <w:headerReference w:type="default" r:id="rId10"/>
      <w:footerReference w:type="default" r:id="rId11"/>
      <w:pgSz w:w="11906" w:h="16838"/>
      <w:pgMar w:top="1701" w:right="1080" w:bottom="1440" w:left="108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AE7D" w14:textId="77777777" w:rsidR="00BD7CF9" w:rsidRDefault="00BD7CF9" w:rsidP="009A6A05">
      <w:pPr>
        <w:spacing w:line="240" w:lineRule="auto"/>
      </w:pPr>
      <w:r>
        <w:separator/>
      </w:r>
    </w:p>
  </w:endnote>
  <w:endnote w:type="continuationSeparator" w:id="0">
    <w:p w14:paraId="638865FF" w14:textId="77777777" w:rsidR="00BD7CF9" w:rsidRDefault="00BD7CF9" w:rsidP="009A6A05">
      <w:pPr>
        <w:spacing w:line="240" w:lineRule="auto"/>
      </w:pPr>
      <w:r>
        <w:continuationSeparator/>
      </w:r>
    </w:p>
  </w:endnote>
  <w:endnote w:type="continuationNotice" w:id="1">
    <w:p w14:paraId="5A5ED512" w14:textId="77777777" w:rsidR="00A93395" w:rsidRDefault="00A933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41BE" w14:textId="6DAD5120" w:rsidR="004A5B4D" w:rsidRPr="002E1178" w:rsidRDefault="002E1178" w:rsidP="002E1178">
    <w:pPr>
      <w:pStyle w:val="Footer"/>
      <w:rPr>
        <w:lang w:val="en-US"/>
      </w:rPr>
    </w:pPr>
    <w:r w:rsidRPr="007F2526">
      <w:rPr>
        <w:rFonts w:ascii="Arial" w:hAnsi="Arial" w:cs="Arial"/>
        <w:lang w:val="en-US"/>
      </w:rPr>
      <w:t xml:space="preserve">G.03.01-65-NL  Format Assessment </w:t>
    </w:r>
    <w:proofErr w:type="spellStart"/>
    <w:r w:rsidRPr="007F2526">
      <w:rPr>
        <w:rFonts w:ascii="Arial" w:hAnsi="Arial" w:cs="Arial"/>
        <w:lang w:val="en-US"/>
      </w:rPr>
      <w:t>programma</w:t>
    </w:r>
    <w:proofErr w:type="spellEnd"/>
    <w:r w:rsidRPr="007F2526">
      <w:rPr>
        <w:rFonts w:ascii="Arial" w:hAnsi="Arial" w:cs="Arial"/>
        <w:lang w:val="en-US"/>
      </w:rPr>
      <w:t xml:space="preserve"> (NL) </w:t>
    </w:r>
    <w:proofErr w:type="spellStart"/>
    <w:r w:rsidRPr="007F2526">
      <w:rPr>
        <w:rFonts w:ascii="Arial" w:hAnsi="Arial" w:cs="Arial"/>
        <w:lang w:val="en-US"/>
      </w:rPr>
      <w:t>d.d.</w:t>
    </w:r>
    <w:proofErr w:type="spellEnd"/>
    <w:r w:rsidRPr="007F2526"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en-US"/>
      </w:rPr>
      <w:t>03</w:t>
    </w:r>
    <w:r w:rsidRPr="007F2526">
      <w:rPr>
        <w:rFonts w:ascii="Arial" w:hAnsi="Arial" w:cs="Arial"/>
        <w:lang w:val="en-US"/>
      </w:rPr>
      <w:t>-12-201</w:t>
    </w:r>
    <w:r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D662" w14:textId="77777777" w:rsidR="00BD7CF9" w:rsidRDefault="00BD7CF9" w:rsidP="009A6A05">
      <w:pPr>
        <w:spacing w:line="240" w:lineRule="auto"/>
      </w:pPr>
      <w:r>
        <w:separator/>
      </w:r>
    </w:p>
  </w:footnote>
  <w:footnote w:type="continuationSeparator" w:id="0">
    <w:p w14:paraId="58A8081A" w14:textId="77777777" w:rsidR="00BD7CF9" w:rsidRDefault="00BD7CF9" w:rsidP="009A6A05">
      <w:pPr>
        <w:spacing w:line="240" w:lineRule="auto"/>
      </w:pPr>
      <w:r>
        <w:continuationSeparator/>
      </w:r>
    </w:p>
  </w:footnote>
  <w:footnote w:type="continuationNotice" w:id="1">
    <w:p w14:paraId="67D298E3" w14:textId="77777777" w:rsidR="00A93395" w:rsidRDefault="00A933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1998" w14:textId="72D478C2" w:rsidR="009A6A05" w:rsidRDefault="009A6A05" w:rsidP="009A6A05">
    <w:pPr>
      <w:pStyle w:val="Kop18p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0D39AB" wp14:editId="12DB2F0B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21" name="Picture 2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CD1" w:rsidRPr="00783EEB">
      <w:rPr>
        <w:rFonts w:ascii="Arial" w:hAnsi="Arial" w:cs="Arial"/>
        <w:noProof/>
      </w:rPr>
      <w:drawing>
        <wp:anchor distT="0" distB="0" distL="0" distR="0" simplePos="0" relativeHeight="251658242" behindDoc="1" locked="1" layoutInCell="1" allowOverlap="1" wp14:anchorId="1688CAD8" wp14:editId="18DA8C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22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CD1" w:rsidRPr="00783EEB">
      <w:rPr>
        <w:rFonts w:ascii="Arial" w:hAnsi="Arial" w:cs="Arial"/>
        <w:noProof/>
      </w:rPr>
      <w:drawing>
        <wp:anchor distT="0" distB="0" distL="114300" distR="114300" simplePos="0" relativeHeight="251658243" behindDoc="1" locked="1" layoutInCell="1" allowOverlap="1" wp14:anchorId="1347F26E" wp14:editId="4A2C183D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23" name="Picture 23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CD1" w:rsidRPr="00783EEB">
      <w:rPr>
        <w:rFonts w:ascii="Arial" w:hAnsi="Arial" w:cs="Arial"/>
        <w:noProof/>
      </w:rPr>
      <w:t>Asses</w:t>
    </w:r>
    <w:r w:rsidR="006B2CD1">
      <w:rPr>
        <w:rFonts w:ascii="Arial" w:hAnsi="Arial" w:cs="Arial"/>
        <w:noProof/>
      </w:rPr>
      <w:t>s</w:t>
    </w:r>
    <w:r w:rsidR="006B2CD1" w:rsidRPr="00783EEB">
      <w:rPr>
        <w:rFonts w:ascii="Arial" w:hAnsi="Arial" w:cs="Arial"/>
        <w:noProof/>
      </w:rPr>
      <w:t>ment programma</w:t>
    </w:r>
    <w:r w:rsidR="006B2CD1" w:rsidRPr="00783EEB">
      <w:rPr>
        <w:rFonts w:ascii="Arial" w:hAnsi="Arial" w:cs="Arial"/>
      </w:rPr>
      <w:t xml:space="preserve"> </w:t>
    </w:r>
    <w:r w:rsidR="00196E7B" w:rsidRPr="00783EEB">
      <w:rPr>
        <w:rFonts w:ascii="Arial" w:hAnsi="Arial" w:cs="Arial"/>
        <w:noProof/>
      </w:rPr>
      <w:drawing>
        <wp:anchor distT="0" distB="0" distL="0" distR="0" simplePos="0" relativeHeight="251658241" behindDoc="1" locked="1" layoutInCell="1" allowOverlap="1" wp14:anchorId="2E3ECC8B" wp14:editId="53CAB4E5">
          <wp:simplePos x="0" y="0"/>
          <wp:positionH relativeFrom="page">
            <wp:posOffset>0</wp:posOffset>
          </wp:positionH>
          <wp:positionV relativeFrom="page">
            <wp:posOffset>6985</wp:posOffset>
          </wp:positionV>
          <wp:extent cx="7561580" cy="10694035"/>
          <wp:effectExtent l="0" t="0" r="1270" b="0"/>
          <wp:wrapNone/>
          <wp:docPr id="24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9F6"/>
    <w:multiLevelType w:val="hybridMultilevel"/>
    <w:tmpl w:val="5CCC7D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E016F"/>
    <w:multiLevelType w:val="hybridMultilevel"/>
    <w:tmpl w:val="3CA60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68DE"/>
    <w:multiLevelType w:val="hybridMultilevel"/>
    <w:tmpl w:val="CBD8A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67A6"/>
    <w:multiLevelType w:val="hybridMultilevel"/>
    <w:tmpl w:val="82BC0502"/>
    <w:lvl w:ilvl="0" w:tplc="461AE4A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C0BFB"/>
    <w:multiLevelType w:val="hybridMultilevel"/>
    <w:tmpl w:val="A352E8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67AEA"/>
    <w:multiLevelType w:val="hybridMultilevel"/>
    <w:tmpl w:val="601A54E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A06425B"/>
    <w:multiLevelType w:val="hybridMultilevel"/>
    <w:tmpl w:val="DF7C3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3225"/>
    <w:multiLevelType w:val="hybridMultilevel"/>
    <w:tmpl w:val="0B46F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16245"/>
    <w:multiLevelType w:val="hybridMultilevel"/>
    <w:tmpl w:val="72A496F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2F74E1"/>
    <w:multiLevelType w:val="hybridMultilevel"/>
    <w:tmpl w:val="65C24C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D7C17"/>
    <w:multiLevelType w:val="hybridMultilevel"/>
    <w:tmpl w:val="BB566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B30A0"/>
    <w:multiLevelType w:val="hybridMultilevel"/>
    <w:tmpl w:val="4E462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D0305"/>
    <w:multiLevelType w:val="hybridMultilevel"/>
    <w:tmpl w:val="2F58A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C23E7"/>
    <w:multiLevelType w:val="hybridMultilevel"/>
    <w:tmpl w:val="23D4C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9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4AE5"/>
    <w:rsid w:val="000060E1"/>
    <w:rsid w:val="00016988"/>
    <w:rsid w:val="000707CD"/>
    <w:rsid w:val="00073745"/>
    <w:rsid w:val="00081154"/>
    <w:rsid w:val="000A376A"/>
    <w:rsid w:val="000A42B2"/>
    <w:rsid w:val="000B1AA0"/>
    <w:rsid w:val="000B4FBD"/>
    <w:rsid w:val="000D7954"/>
    <w:rsid w:val="00127DD7"/>
    <w:rsid w:val="0013237B"/>
    <w:rsid w:val="00155DA4"/>
    <w:rsid w:val="00167D7E"/>
    <w:rsid w:val="00196E7B"/>
    <w:rsid w:val="001A20C9"/>
    <w:rsid w:val="001A3D02"/>
    <w:rsid w:val="001B4804"/>
    <w:rsid w:val="001B5438"/>
    <w:rsid w:val="001C087F"/>
    <w:rsid w:val="001C484D"/>
    <w:rsid w:val="001F117F"/>
    <w:rsid w:val="0020231C"/>
    <w:rsid w:val="00220EED"/>
    <w:rsid w:val="00226799"/>
    <w:rsid w:val="00227175"/>
    <w:rsid w:val="002C63DF"/>
    <w:rsid w:val="002E1178"/>
    <w:rsid w:val="00322A24"/>
    <w:rsid w:val="00340CF9"/>
    <w:rsid w:val="00373352"/>
    <w:rsid w:val="0038738E"/>
    <w:rsid w:val="00397442"/>
    <w:rsid w:val="00405039"/>
    <w:rsid w:val="0043530D"/>
    <w:rsid w:val="00442BEB"/>
    <w:rsid w:val="0048194B"/>
    <w:rsid w:val="00486CCE"/>
    <w:rsid w:val="00494671"/>
    <w:rsid w:val="004A5B4D"/>
    <w:rsid w:val="004E2413"/>
    <w:rsid w:val="00530D7B"/>
    <w:rsid w:val="005409D9"/>
    <w:rsid w:val="0056276B"/>
    <w:rsid w:val="00575215"/>
    <w:rsid w:val="00581F6D"/>
    <w:rsid w:val="005874EA"/>
    <w:rsid w:val="00592DBE"/>
    <w:rsid w:val="005C4B7C"/>
    <w:rsid w:val="005F0679"/>
    <w:rsid w:val="005F12B6"/>
    <w:rsid w:val="006002EB"/>
    <w:rsid w:val="00623522"/>
    <w:rsid w:val="0063196F"/>
    <w:rsid w:val="00634BE1"/>
    <w:rsid w:val="006A43D2"/>
    <w:rsid w:val="006B2CD1"/>
    <w:rsid w:val="006D685F"/>
    <w:rsid w:val="00752E01"/>
    <w:rsid w:val="00757C0B"/>
    <w:rsid w:val="00782725"/>
    <w:rsid w:val="00793B25"/>
    <w:rsid w:val="007B2E35"/>
    <w:rsid w:val="007B7876"/>
    <w:rsid w:val="007C62D2"/>
    <w:rsid w:val="007F500B"/>
    <w:rsid w:val="008051AB"/>
    <w:rsid w:val="00850BC2"/>
    <w:rsid w:val="008604B2"/>
    <w:rsid w:val="008867DE"/>
    <w:rsid w:val="00887859"/>
    <w:rsid w:val="0090392F"/>
    <w:rsid w:val="00931B21"/>
    <w:rsid w:val="009421C0"/>
    <w:rsid w:val="009429ED"/>
    <w:rsid w:val="00972DE2"/>
    <w:rsid w:val="00973876"/>
    <w:rsid w:val="0097418B"/>
    <w:rsid w:val="00985E68"/>
    <w:rsid w:val="009A21ED"/>
    <w:rsid w:val="009A6A05"/>
    <w:rsid w:val="009B3B0D"/>
    <w:rsid w:val="00A01160"/>
    <w:rsid w:val="00A06251"/>
    <w:rsid w:val="00A1308F"/>
    <w:rsid w:val="00A431B1"/>
    <w:rsid w:val="00A93395"/>
    <w:rsid w:val="00AA3DEC"/>
    <w:rsid w:val="00AC4146"/>
    <w:rsid w:val="00AD3F58"/>
    <w:rsid w:val="00AE7C18"/>
    <w:rsid w:val="00AF06B5"/>
    <w:rsid w:val="00B0664F"/>
    <w:rsid w:val="00B123FC"/>
    <w:rsid w:val="00B400C7"/>
    <w:rsid w:val="00B501FF"/>
    <w:rsid w:val="00B52D69"/>
    <w:rsid w:val="00B676BA"/>
    <w:rsid w:val="00B701A1"/>
    <w:rsid w:val="00B82014"/>
    <w:rsid w:val="00BD7CF9"/>
    <w:rsid w:val="00BF2C3A"/>
    <w:rsid w:val="00C10806"/>
    <w:rsid w:val="00C26F73"/>
    <w:rsid w:val="00C971D0"/>
    <w:rsid w:val="00C972F2"/>
    <w:rsid w:val="00CB2EFC"/>
    <w:rsid w:val="00CB774A"/>
    <w:rsid w:val="00CD4B50"/>
    <w:rsid w:val="00CF7CC0"/>
    <w:rsid w:val="00D141F1"/>
    <w:rsid w:val="00D43AB5"/>
    <w:rsid w:val="00D4720E"/>
    <w:rsid w:val="00D677F9"/>
    <w:rsid w:val="00D73958"/>
    <w:rsid w:val="00D8673D"/>
    <w:rsid w:val="00D901AF"/>
    <w:rsid w:val="00DA755B"/>
    <w:rsid w:val="00DB75DB"/>
    <w:rsid w:val="00DD5D6C"/>
    <w:rsid w:val="00E22F9C"/>
    <w:rsid w:val="00E33503"/>
    <w:rsid w:val="00E40837"/>
    <w:rsid w:val="00EB1AA5"/>
    <w:rsid w:val="00EB5801"/>
    <w:rsid w:val="00EC5DC1"/>
    <w:rsid w:val="00ED34A8"/>
    <w:rsid w:val="00ED7976"/>
    <w:rsid w:val="00EF0B5B"/>
    <w:rsid w:val="00F01ADC"/>
    <w:rsid w:val="00F02FB4"/>
    <w:rsid w:val="00F65F9E"/>
    <w:rsid w:val="00F7405B"/>
    <w:rsid w:val="00F76D0E"/>
    <w:rsid w:val="00F776B9"/>
    <w:rsid w:val="00F954C0"/>
    <w:rsid w:val="00FC7400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BDDB1"/>
  <w15:docId w15:val="{6F53F9B9-72DA-489B-800C-4131A631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A431B1"/>
    <w:pPr>
      <w:ind w:left="720"/>
      <w:contextualSpacing/>
    </w:pPr>
  </w:style>
  <w:style w:type="paragraph" w:customStyle="1" w:styleId="Default">
    <w:name w:val="Default"/>
    <w:rsid w:val="00D14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16" ma:contentTypeDescription="Create a new document." ma:contentTypeScope="" ma:versionID="fb7a1951e66f6386dba2d145c7ee03fc">
  <xsd:schema xmlns:xsd="http://www.w3.org/2001/XMLSchema" xmlns:xs="http://www.w3.org/2001/XMLSchema" xmlns:p="http://schemas.microsoft.com/office/2006/metadata/properties" xmlns:ns2="873a3e23-ea52-4dfe-b738-f2624bab9bb0" xmlns:ns3="602ed927-2cea-4d91-88ef-a89cf3d3f850" targetNamespace="http://schemas.microsoft.com/office/2006/metadata/properties" ma:root="true" ma:fieldsID="856c499b8ac6919f3bd586486c2082d1" ns2:_="" ns3:_="">
    <xsd:import namespace="873a3e23-ea52-4dfe-b738-f2624bab9bb0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2021-05-26T11:12:32+00:00</Datumverstuurd>
    <OldName xmlns="873a3e23-ea52-4dfe-b738-f2624bab9bb0">Auditprogramma Ongewapende betonproducten - versie 15-03-2019.docx</OldName>
    <_Flow_SignoffStatus xmlns="873a3e23-ea52-4dfe-b738-f2624bab9b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A8544-CEDC-4577-BE66-6D20741DF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3e23-ea52-4dfe-b738-f2624bab9bb0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6E565-E8CF-4175-8415-920C58B647BF}">
  <ds:schemaRefs>
    <ds:schemaRef ds:uri="http://purl.org/dc/elements/1.1/"/>
    <ds:schemaRef ds:uri="http://schemas.microsoft.com/office/2006/documentManagement/types"/>
    <ds:schemaRef ds:uri="873a3e23-ea52-4dfe-b738-f2624bab9bb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2ed927-2cea-4d91-88ef-a89cf3d3f85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72C211-2323-4955-ABDC-5F87417CA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Auditprogramma Ongewapende betonproducten - versie 15-03-2019.docx</dc:title>
  <dc:creator>Beek, Sietske van der</dc:creator>
  <cp:lastModifiedBy>Vegte, Bart van der</cp:lastModifiedBy>
  <cp:revision>2</cp:revision>
  <cp:lastPrinted>2015-02-26T12:23:00Z</cp:lastPrinted>
  <dcterms:created xsi:type="dcterms:W3CDTF">2022-04-21T20:07:00Z</dcterms:created>
  <dcterms:modified xsi:type="dcterms:W3CDTF">2022-04-21T20:07:00Z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4100</vt:r8>
  </property>
  <property fmtid="{D5CDD505-2E9C-101B-9397-08002B2CF9AE}" pid="4" name="LiveLinkID">
    <vt:lpwstr>84915892</vt:lpwstr>
  </property>
  <property fmtid="{D5CDD505-2E9C-101B-9397-08002B2CF9AE}" pid="5" name="OldName">
    <vt:lpwstr>Auditprogramma Ongewapende betonproducten - versie 15-03-2019.docx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2022-04-01T12:37:06Z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0f9b8295-66a4-476f-9d7e-cb133e19b730</vt:lpwstr>
  </property>
  <property fmtid="{D5CDD505-2E9C-101B-9397-08002B2CF9AE}" pid="12" name="MSIP_Label_55e46f04-1151-4928-a464-2b4d83efefbb_ContentBits">
    <vt:lpwstr>0</vt:lpwstr>
  </property>
</Properties>
</file>