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6085"/>
        <w:gridCol w:w="992"/>
        <w:gridCol w:w="6663"/>
        <w:gridCol w:w="45"/>
      </w:tblGrid>
      <w:tr w:rsidR="00BC2B32" w:rsidRPr="00BC2B32" w:rsidTr="00A6629A">
        <w:trPr>
          <w:trHeight w:val="226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Default="007E159F" w:rsidP="00492BEC">
            <w:pPr>
              <w:pStyle w:val="NoSpacing"/>
              <w:keepNext/>
              <w:rPr>
                <w:b/>
              </w:rPr>
            </w:pPr>
            <w:r w:rsidRPr="00BC2B32">
              <w:rPr>
                <w:b/>
              </w:rPr>
              <w:t>Nr</w:t>
            </w:r>
          </w:p>
          <w:p w:rsidR="00493296" w:rsidRDefault="00493296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Pr="00BC2B32" w:rsidRDefault="007F1A59" w:rsidP="00492BEC">
            <w:pPr>
              <w:pStyle w:val="NoSpacing"/>
              <w:keepNext/>
              <w:rPr>
                <w:b/>
              </w:rPr>
            </w:pP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2B32" w:rsidRPr="009726DC" w:rsidRDefault="007E159F" w:rsidP="00492BEC">
            <w:pPr>
              <w:pStyle w:val="NoSpacing"/>
              <w:keepNext/>
              <w:rPr>
                <w:b/>
                <w:lang w:val="nb-NO"/>
              </w:rPr>
            </w:pPr>
            <w:r w:rsidRPr="009726DC">
              <w:rPr>
                <w:b/>
                <w:lang w:val="nb-NO"/>
              </w:rPr>
              <w:t xml:space="preserve">Krav </w:t>
            </w:r>
            <w:proofErr w:type="spellStart"/>
            <w:r w:rsidRPr="009726DC">
              <w:rPr>
                <w:b/>
                <w:lang w:val="nb-NO"/>
              </w:rPr>
              <w:t>baserat</w:t>
            </w:r>
            <w:proofErr w:type="spellEnd"/>
            <w:r w:rsidRPr="009726DC">
              <w:rPr>
                <w:b/>
                <w:lang w:val="nb-NO"/>
              </w:rPr>
              <w:t xml:space="preserve"> på </w:t>
            </w:r>
            <w:r w:rsidR="00233918" w:rsidRPr="009726DC">
              <w:rPr>
                <w:b/>
                <w:lang w:val="nb-NO"/>
              </w:rPr>
              <w:t xml:space="preserve">§9 i </w:t>
            </w:r>
            <w:r w:rsidRPr="009726DC">
              <w:rPr>
                <w:b/>
                <w:lang w:val="nb-NO"/>
              </w:rPr>
              <w:t>punkt 6</w:t>
            </w:r>
          </w:p>
          <w:p w:rsidR="00493296" w:rsidRPr="009726DC" w:rsidRDefault="00493296" w:rsidP="00492BEC">
            <w:pPr>
              <w:pStyle w:val="NoSpacing"/>
              <w:keepNext/>
              <w:rPr>
                <w:b/>
                <w:lang w:val="nb-NO"/>
              </w:rPr>
            </w:pPr>
          </w:p>
          <w:p w:rsidR="007F1A59" w:rsidRPr="009726DC" w:rsidRDefault="007F1A59" w:rsidP="00492BEC">
            <w:pPr>
              <w:pStyle w:val="NoSpacing"/>
              <w:keepNext/>
              <w:rPr>
                <w:b/>
                <w:lang w:val="nb-NO"/>
              </w:rPr>
            </w:pPr>
          </w:p>
          <w:p w:rsidR="007F1A59" w:rsidRPr="009726DC" w:rsidRDefault="007F1A59" w:rsidP="00492BEC">
            <w:pPr>
              <w:pStyle w:val="NoSpacing"/>
              <w:keepNext/>
              <w:rPr>
                <w:b/>
                <w:lang w:val="nb-NO"/>
              </w:rPr>
            </w:pPr>
          </w:p>
          <w:p w:rsidR="007F1A59" w:rsidRPr="009726DC" w:rsidRDefault="007F1A59" w:rsidP="00492BEC">
            <w:pPr>
              <w:pStyle w:val="NoSpacing"/>
              <w:keepNext/>
              <w:rPr>
                <w:b/>
                <w:lang w:val="nb-NO"/>
              </w:rPr>
            </w:pPr>
          </w:p>
          <w:p w:rsidR="007F1A59" w:rsidRPr="009726DC" w:rsidRDefault="007F1A59" w:rsidP="00492BEC">
            <w:pPr>
              <w:pStyle w:val="NoSpacing"/>
              <w:keepNext/>
              <w:rPr>
                <w:b/>
                <w:lang w:val="nb-NO"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  <w:lang w:val="nb-NO"/>
              </w:rPr>
            </w:pPr>
          </w:p>
          <w:p w:rsidR="00C8128A" w:rsidRDefault="00C8128A" w:rsidP="00492BEC">
            <w:pPr>
              <w:pStyle w:val="NoSpacing"/>
              <w:keepNext/>
              <w:rPr>
                <w:b/>
                <w:lang w:val="nb-NO"/>
              </w:rPr>
            </w:pPr>
          </w:p>
          <w:p w:rsidR="00C8128A" w:rsidRPr="009726DC" w:rsidRDefault="00C8128A" w:rsidP="00492BEC">
            <w:pPr>
              <w:pStyle w:val="NoSpacing"/>
              <w:keepNext/>
              <w:rPr>
                <w:b/>
                <w:lang w:val="nb-NO"/>
              </w:rPr>
            </w:pPr>
          </w:p>
          <w:p w:rsidR="007F1A59" w:rsidRPr="009726DC" w:rsidRDefault="007F1A59" w:rsidP="00492BEC">
            <w:pPr>
              <w:pStyle w:val="NoSpacing"/>
              <w:keepNext/>
              <w:rPr>
                <w:b/>
                <w:lang w:val="nb-NO"/>
              </w:rPr>
            </w:pPr>
          </w:p>
          <w:p w:rsidR="007F1A59" w:rsidRPr="009726DC" w:rsidRDefault="007F1A59" w:rsidP="00492BEC">
            <w:pPr>
              <w:pStyle w:val="NoSpacing"/>
              <w:keepNext/>
              <w:rPr>
                <w:b/>
                <w:lang w:val="nb-NO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1A59" w:rsidRPr="003D3504" w:rsidRDefault="007E159F" w:rsidP="00492BEC">
            <w:pPr>
              <w:pStyle w:val="NoSpacing"/>
              <w:keepNext/>
              <w:rPr>
                <w:b/>
                <w:u w:val="single"/>
              </w:rPr>
            </w:pPr>
            <w:r w:rsidRPr="003D3504">
              <w:rPr>
                <w:b/>
                <w:u w:val="single"/>
              </w:rPr>
              <w:t xml:space="preserve">Uppfylls </w:t>
            </w:r>
          </w:p>
          <w:p w:rsidR="007E159F" w:rsidRPr="00BC2B32" w:rsidRDefault="007E159F" w:rsidP="00492BEC">
            <w:pPr>
              <w:pStyle w:val="NoSpacing"/>
              <w:keepNext/>
              <w:rPr>
                <w:b/>
              </w:rPr>
            </w:pPr>
            <w:r w:rsidRPr="003D3504">
              <w:rPr>
                <w:b/>
                <w:u w:val="single"/>
              </w:rPr>
              <w:t>kravet?</w:t>
            </w:r>
          </w:p>
          <w:p w:rsidR="007E159F" w:rsidRPr="00BC2B32" w:rsidRDefault="007E159F" w:rsidP="00492BEC">
            <w:pPr>
              <w:pStyle w:val="NoSpacing"/>
              <w:keepNext/>
              <w:numPr>
                <w:ilvl w:val="0"/>
                <w:numId w:val="1"/>
              </w:numPr>
              <w:ind w:left="213" w:hanging="142"/>
              <w:rPr>
                <w:b/>
              </w:rPr>
            </w:pPr>
            <w:r w:rsidRPr="00BC2B32">
              <w:rPr>
                <w:b/>
              </w:rPr>
              <w:t>Delvis</w:t>
            </w:r>
          </w:p>
          <w:p w:rsidR="007E159F" w:rsidRPr="00BC2B32" w:rsidRDefault="007E159F" w:rsidP="00492BEC">
            <w:pPr>
              <w:pStyle w:val="NoSpacing"/>
              <w:keepNext/>
              <w:numPr>
                <w:ilvl w:val="0"/>
                <w:numId w:val="1"/>
              </w:numPr>
              <w:ind w:left="213" w:hanging="142"/>
              <w:rPr>
                <w:b/>
              </w:rPr>
            </w:pPr>
            <w:r w:rsidRPr="00BC2B32">
              <w:rPr>
                <w:b/>
              </w:rPr>
              <w:t>Ja</w:t>
            </w:r>
          </w:p>
          <w:p w:rsidR="007E159F" w:rsidRDefault="007E159F" w:rsidP="00492BEC">
            <w:pPr>
              <w:pStyle w:val="NoSpacing"/>
              <w:keepNext/>
              <w:numPr>
                <w:ilvl w:val="0"/>
                <w:numId w:val="1"/>
              </w:numPr>
              <w:ind w:left="213" w:hanging="142"/>
              <w:rPr>
                <w:b/>
              </w:rPr>
            </w:pPr>
            <w:r w:rsidRPr="00BC2B32">
              <w:rPr>
                <w:b/>
              </w:rPr>
              <w:t>Nej</w:t>
            </w:r>
          </w:p>
          <w:p w:rsidR="00493296" w:rsidRDefault="002164B7" w:rsidP="00882E97">
            <w:pPr>
              <w:pStyle w:val="NoSpacing"/>
              <w:keepNext/>
              <w:ind w:left="213"/>
              <w:rPr>
                <w:b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014B5" wp14:editId="51B73D7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121285</wp:posOffset>
                      </wp:positionV>
                      <wp:extent cx="45085" cy="422910"/>
                      <wp:effectExtent l="19050" t="0" r="31115" b="34290"/>
                      <wp:wrapNone/>
                      <wp:docPr id="1" name="N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2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A5C2B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Ned 1" o:spid="_x0000_s1026" type="#_x0000_t67" style="position:absolute;margin-left:19.4pt;margin-top:9.55pt;width:3.5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" adj="20449" fillcolor="#4f81bd" strokecolor="#385d8a" strokeweight="2pt"/>
                  </w:pict>
                </mc:Fallback>
              </mc:AlternateContent>
            </w: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Default="007F1A59" w:rsidP="00492BEC">
            <w:pPr>
              <w:pStyle w:val="NoSpacing"/>
              <w:keepNext/>
              <w:rPr>
                <w:b/>
              </w:rPr>
            </w:pPr>
          </w:p>
          <w:p w:rsidR="007F1A59" w:rsidRPr="00BC2B32" w:rsidRDefault="007F1A59" w:rsidP="00492BEC">
            <w:pPr>
              <w:pStyle w:val="NoSpacing"/>
              <w:keepNext/>
              <w:rPr>
                <w:b/>
              </w:rPr>
            </w:pPr>
          </w:p>
        </w:tc>
        <w:tc>
          <w:tcPr>
            <w:tcW w:w="6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F1A59" w:rsidRPr="00882E97" w:rsidRDefault="007E159F" w:rsidP="00347EB9">
            <w:pPr>
              <w:pStyle w:val="NoSpacing"/>
              <w:rPr>
                <w:b/>
                <w:u w:val="single"/>
              </w:rPr>
            </w:pPr>
            <w:r w:rsidRPr="003D3504">
              <w:rPr>
                <w:b/>
                <w:u w:val="single"/>
              </w:rPr>
              <w:t>Hur</w:t>
            </w:r>
            <w:r w:rsidR="007F1A59" w:rsidRPr="003D3504">
              <w:rPr>
                <w:b/>
                <w:u w:val="single"/>
              </w:rPr>
              <w:t xml:space="preserve"> uppfylls kravet</w:t>
            </w:r>
            <w:r w:rsidR="007F1A59" w:rsidRPr="00347EB9">
              <w:rPr>
                <w:b/>
              </w:rPr>
              <w:t xml:space="preserve"> att k</w:t>
            </w:r>
            <w:r w:rsidR="007F1A59" w:rsidRPr="00347EB9">
              <w:rPr>
                <w:b/>
                <w:lang w:eastAsia="sv-SE"/>
              </w:rPr>
              <w:t>unna leda en energikartläggning genom planering, koordinering, genomförande, dokumentering och rapportering.</w:t>
            </w:r>
          </w:p>
          <w:p w:rsidR="007F1A59" w:rsidRPr="00347EB9" w:rsidRDefault="00D017B8" w:rsidP="00347EB9">
            <w:pPr>
              <w:pStyle w:val="NoSpacing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 xml:space="preserve">Vänligen repetera inte </w:t>
            </w:r>
            <w:r w:rsidR="000D27CF">
              <w:rPr>
                <w:b/>
                <w:lang w:eastAsia="sv-SE"/>
              </w:rPr>
              <w:t>er text</w:t>
            </w:r>
            <w:r>
              <w:rPr>
                <w:b/>
                <w:lang w:eastAsia="sv-SE"/>
              </w:rPr>
              <w:t xml:space="preserve"> under flera punkter.</w:t>
            </w:r>
          </w:p>
          <w:p w:rsidR="007F1A59" w:rsidRDefault="007F1A59" w:rsidP="00347EB9">
            <w:pPr>
              <w:pStyle w:val="NoSpacing"/>
              <w:rPr>
                <w:b/>
                <w:lang w:eastAsia="sv-SE"/>
              </w:rPr>
            </w:pPr>
            <w:r w:rsidRPr="00347EB9">
              <w:rPr>
                <w:b/>
                <w:lang w:eastAsia="sv-SE"/>
              </w:rPr>
              <w:t xml:space="preserve">Beskriv </w:t>
            </w:r>
            <w:r w:rsidR="003D3504">
              <w:rPr>
                <w:b/>
                <w:lang w:eastAsia="sv-SE"/>
              </w:rPr>
              <w:t>nedan:</w:t>
            </w:r>
          </w:p>
          <w:p w:rsidR="00066FD6" w:rsidRPr="00347EB9" w:rsidRDefault="0097775B" w:rsidP="00347EB9">
            <w:pPr>
              <w:pStyle w:val="NoSpacing"/>
              <w:rPr>
                <w:b/>
                <w:lang w:eastAsia="sv-SE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BD0225" wp14:editId="57084D6F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134620</wp:posOffset>
                      </wp:positionV>
                      <wp:extent cx="45085" cy="422910"/>
                      <wp:effectExtent l="19050" t="0" r="31115" b="34290"/>
                      <wp:wrapNone/>
                      <wp:docPr id="2" name="N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2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34B8A" id="Ned 2" o:spid="_x0000_s1026" type="#_x0000_t67" style="position:absolute;margin-left:166.15pt;margin-top:10.6pt;width:3.5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" adj="20449" fillcolor="#4f81bd" strokecolor="#385d8a" strokeweight="2pt"/>
                  </w:pict>
                </mc:Fallback>
              </mc:AlternateContent>
            </w:r>
          </w:p>
          <w:p w:rsidR="007F1A59" w:rsidRDefault="007F1A59" w:rsidP="00347EB9">
            <w:pPr>
              <w:pStyle w:val="NoSpacing"/>
              <w:rPr>
                <w:b/>
                <w:lang w:eastAsia="sv-SE"/>
              </w:rPr>
            </w:pPr>
          </w:p>
          <w:p w:rsidR="00882E97" w:rsidRDefault="00882E97" w:rsidP="00347EB9">
            <w:pPr>
              <w:pStyle w:val="NoSpacing"/>
              <w:rPr>
                <w:b/>
                <w:lang w:eastAsia="sv-SE"/>
              </w:rPr>
            </w:pPr>
          </w:p>
          <w:p w:rsidR="00882E97" w:rsidRDefault="00882E97" w:rsidP="00347EB9">
            <w:pPr>
              <w:pStyle w:val="NoSpacing"/>
              <w:rPr>
                <w:b/>
                <w:lang w:eastAsia="sv-SE"/>
              </w:rPr>
            </w:pPr>
          </w:p>
          <w:p w:rsidR="00882E97" w:rsidRPr="00347EB9" w:rsidRDefault="00882E97" w:rsidP="00347EB9">
            <w:pPr>
              <w:pStyle w:val="NoSpacing"/>
              <w:rPr>
                <w:b/>
                <w:lang w:eastAsia="sv-SE"/>
              </w:rPr>
            </w:pPr>
          </w:p>
          <w:p w:rsidR="009726DC" w:rsidRPr="00BC2B32" w:rsidRDefault="009726DC" w:rsidP="009726DC">
            <w:pPr>
              <w:pStyle w:val="NoSpacing"/>
              <w:jc w:val="both"/>
            </w:pPr>
          </w:p>
        </w:tc>
      </w:tr>
      <w:tr w:rsidR="007F1A59" w:rsidRPr="007E159F" w:rsidTr="00A6629A">
        <w:trPr>
          <w:trHeight w:val="1296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964C9B" w:rsidRDefault="007E159F" w:rsidP="007E159F">
            <w:pPr>
              <w:rPr>
                <w:highlight w:val="lightGray"/>
              </w:rPr>
            </w:pPr>
            <w:r w:rsidRPr="00964C9B">
              <w:rPr>
                <w:highlight w:val="lightGray"/>
              </w:rPr>
              <w:t>1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7B6C" w:rsidRPr="00964C9B" w:rsidRDefault="00437B6C" w:rsidP="000625DC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  <w:highlight w:val="lightGray"/>
              </w:rPr>
            </w:pPr>
            <w:r w:rsidRPr="00964C9B">
              <w:rPr>
                <w:i/>
                <w:color w:val="000000"/>
                <w:highlight w:val="lightGray"/>
              </w:rPr>
              <w:t>Kunskap</w:t>
            </w:r>
            <w:r w:rsidRPr="00964C9B">
              <w:rPr>
                <w:color w:val="000000"/>
                <w:highlight w:val="lightGray"/>
              </w:rPr>
              <w:t xml:space="preserve"> att identifiera de som kan påverka byggnadens energianvändning såsom ägare, driftsansvarig, vaktmästare, hyresgäster och avgöra vilka som behöver ge indata till energikartläggning</w:t>
            </w:r>
            <w:r w:rsidR="00A6629A" w:rsidRPr="00964C9B">
              <w:rPr>
                <w:color w:val="000000"/>
                <w:highlight w:val="lightGray"/>
              </w:rPr>
              <w:t xml:space="preserve"> och att beräkna tidsåtgången för en energikartläggning baserat på data om anläggning. </w:t>
            </w:r>
          </w:p>
          <w:p w:rsidR="007E159F" w:rsidRPr="00964C9B" w:rsidRDefault="007E159F" w:rsidP="000625DC">
            <w:pPr>
              <w:ind w:left="345"/>
              <w:rPr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964C9B" w:rsidRDefault="007E159F" w:rsidP="007E159F">
            <w:pPr>
              <w:rPr>
                <w:highlight w:val="lightGray"/>
              </w:rPr>
            </w:pP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26DC" w:rsidRPr="00964C9B" w:rsidRDefault="009726DC" w:rsidP="009726D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B042B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Exempel:</w:t>
            </w:r>
            <w:r w:rsidR="00446D4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</w:t>
            </w:r>
            <w:r w:rsidRPr="00964C9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Jag har under mina yrkesverksamma år arbetat tillsammans med förvaltare, driftansvariga och hyresgäster, anser mig därför ha goda kunskaper om vem som kan påverka vad i en byggnad.</w:t>
            </w:r>
          </w:p>
          <w:p w:rsidR="009726DC" w:rsidRPr="009726DC" w:rsidRDefault="009726DC" w:rsidP="0097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9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Jag har i mitt arbete deltagit vid flera energikartläggningar och därför fått kunskap om </w:t>
            </w:r>
            <w:r w:rsidR="00F8165D" w:rsidRPr="00964C9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nödvändiga indata</w:t>
            </w:r>
            <w:r w:rsidRPr="00964C9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samt bedömning av tidsåtgång.</w:t>
            </w:r>
          </w:p>
        </w:tc>
      </w:tr>
      <w:tr w:rsidR="00AB557A" w:rsidRPr="007E159F" w:rsidTr="00A6629A">
        <w:trPr>
          <w:trHeight w:val="1296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7A" w:rsidRPr="007E159F" w:rsidRDefault="00AB557A" w:rsidP="007E159F">
            <w:r>
              <w:lastRenderedPageBreak/>
              <w:t>1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7A" w:rsidRDefault="00AB557A" w:rsidP="00AB557A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AD0818">
              <w:rPr>
                <w:i/>
                <w:color w:val="000000"/>
              </w:rPr>
              <w:t>Kunskap</w:t>
            </w:r>
            <w:r w:rsidRPr="0001153D">
              <w:rPr>
                <w:color w:val="000000"/>
              </w:rPr>
              <w:t xml:space="preserve"> att identifiera de som kan påverka byggnadens energianvändning </w:t>
            </w:r>
            <w:r>
              <w:rPr>
                <w:color w:val="000000"/>
              </w:rPr>
              <w:t xml:space="preserve">såsom </w:t>
            </w:r>
            <w:r w:rsidRPr="0001153D">
              <w:rPr>
                <w:color w:val="000000"/>
              </w:rPr>
              <w:t xml:space="preserve">ägare, driftsansvarig, vaktmästare, hyresgäster och avgöra vilka som behöver ge indata till </w:t>
            </w:r>
            <w:r>
              <w:rPr>
                <w:color w:val="000000"/>
              </w:rPr>
              <w:t>energi</w:t>
            </w:r>
            <w:r w:rsidRPr="0001153D">
              <w:rPr>
                <w:color w:val="000000"/>
              </w:rPr>
              <w:t>kartläggning</w:t>
            </w:r>
            <w:r>
              <w:rPr>
                <w:color w:val="000000"/>
              </w:rPr>
              <w:t xml:space="preserve"> och att</w:t>
            </w:r>
            <w:r w:rsidRPr="0001153D">
              <w:rPr>
                <w:color w:val="000000"/>
              </w:rPr>
              <w:t xml:space="preserve"> beräkna tidsåtgången för en energikartläggning baserat på data om anläggning. </w:t>
            </w:r>
          </w:p>
          <w:p w:rsidR="00AB557A" w:rsidRPr="00AD0818" w:rsidRDefault="00AB557A" w:rsidP="00AB557A">
            <w:pPr>
              <w:pStyle w:val="ListParagraph"/>
              <w:ind w:left="345"/>
              <w:rPr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7A" w:rsidRPr="007E159F" w:rsidRDefault="00AB557A" w:rsidP="007E159F"/>
        </w:tc>
        <w:tc>
          <w:tcPr>
            <w:tcW w:w="6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557A" w:rsidRDefault="00AB557A" w:rsidP="00972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59" w:rsidRPr="007E159F" w:rsidTr="00A6629A">
        <w:trPr>
          <w:trHeight w:val="155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A6629A" w:rsidP="00A6629A">
            <w:r>
              <w:t>2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437B6C" w:rsidP="000625DC">
            <w:pPr>
              <w:pStyle w:val="ListParagraph"/>
              <w:numPr>
                <w:ilvl w:val="0"/>
                <w:numId w:val="5"/>
              </w:numPr>
              <w:ind w:left="345"/>
            </w:pPr>
            <w:r w:rsidRPr="00882E97">
              <w:rPr>
                <w:i/>
                <w:color w:val="000000"/>
              </w:rPr>
              <w:t>Kunskap</w:t>
            </w:r>
            <w:r w:rsidRPr="00882E97">
              <w:rPr>
                <w:color w:val="000000"/>
              </w:rPr>
              <w:t xml:space="preserve"> att identifiera personer som kan bidra med information och uppgifter till energikartläggningen</w:t>
            </w:r>
            <w:r w:rsidR="00A6629A">
              <w:rPr>
                <w:color w:val="000000"/>
              </w:rPr>
              <w:t xml:space="preserve"> och </w:t>
            </w:r>
            <w:r w:rsidR="00A6629A" w:rsidRPr="00882E97">
              <w:rPr>
                <w:color w:val="000000"/>
              </w:rPr>
              <w:t>att skapa en arbetsgrupp inför energikartläggningen som inkluderar personer med erfo</w:t>
            </w:r>
            <w:r w:rsidR="00A6629A">
              <w:rPr>
                <w:color w:val="000000"/>
              </w:rPr>
              <w:t>r</w:t>
            </w:r>
            <w:r w:rsidR="00A6629A" w:rsidRPr="00882E97">
              <w:rPr>
                <w:color w:val="000000"/>
              </w:rPr>
              <w:t>derlig kompetens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7E159F" w:rsidP="007E159F"/>
        </w:tc>
        <w:tc>
          <w:tcPr>
            <w:tcW w:w="6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7E159F" w:rsidP="007E159F"/>
        </w:tc>
      </w:tr>
      <w:tr w:rsidR="007F1A59" w:rsidRPr="007E159F" w:rsidTr="00A6629A">
        <w:trPr>
          <w:trHeight w:val="181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A6629A" w:rsidP="00A6629A">
            <w:r>
              <w:t>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0F2F" w:rsidRDefault="00437B6C" w:rsidP="00A70F2F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882E97">
              <w:rPr>
                <w:i/>
                <w:color w:val="000000"/>
              </w:rPr>
              <w:t>Kunskap</w:t>
            </w:r>
            <w:r w:rsidRPr="00882E97">
              <w:rPr>
                <w:color w:val="000000"/>
              </w:rPr>
              <w:t xml:space="preserve"> att ta fram en plan för hur en energikartläggning av en verksamhet som består av flera liknande enheter ska genomföras</w:t>
            </w:r>
            <w:r w:rsidR="00A70F2F">
              <w:rPr>
                <w:color w:val="000000"/>
              </w:rPr>
              <w:t xml:space="preserve"> och </w:t>
            </w:r>
            <w:r w:rsidR="00A70F2F" w:rsidRPr="0001153D">
              <w:rPr>
                <w:color w:val="000000"/>
              </w:rPr>
              <w:t>välja ut erfo</w:t>
            </w:r>
            <w:r w:rsidR="00A70F2F">
              <w:rPr>
                <w:color w:val="000000"/>
              </w:rPr>
              <w:t>rderliga uppgifter, exempelvis:</w:t>
            </w:r>
          </w:p>
          <w:p w:rsidR="00A70F2F" w:rsidRDefault="00A70F2F" w:rsidP="00A70F2F">
            <w:pPr>
              <w:pStyle w:val="ListParagraph"/>
              <w:numPr>
                <w:ilvl w:val="1"/>
                <w:numId w:val="15"/>
              </w:numPr>
              <w:ind w:hanging="1095"/>
              <w:rPr>
                <w:color w:val="000000"/>
              </w:rPr>
            </w:pPr>
            <w:r>
              <w:rPr>
                <w:color w:val="000000"/>
              </w:rPr>
              <w:t>Historiska data</w:t>
            </w:r>
          </w:p>
          <w:p w:rsidR="00A70F2F" w:rsidRDefault="00A70F2F" w:rsidP="00A70F2F">
            <w:pPr>
              <w:pStyle w:val="ListParagraph"/>
              <w:numPr>
                <w:ilvl w:val="1"/>
                <w:numId w:val="15"/>
              </w:numPr>
              <w:ind w:hanging="1095"/>
              <w:rPr>
                <w:color w:val="000000"/>
              </w:rPr>
            </w:pPr>
            <w:r w:rsidRPr="0001153D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dentifiera relevanta variabler </w:t>
            </w:r>
          </w:p>
          <w:p w:rsidR="00A70F2F" w:rsidRDefault="00A70F2F" w:rsidP="00A70F2F">
            <w:pPr>
              <w:pStyle w:val="ListParagraph"/>
              <w:numPr>
                <w:ilvl w:val="1"/>
                <w:numId w:val="15"/>
              </w:numPr>
              <w:ind w:hanging="1095"/>
              <w:rPr>
                <w:color w:val="000000"/>
              </w:rPr>
            </w:pPr>
            <w:r w:rsidRPr="0001153D">
              <w:rPr>
                <w:color w:val="000000"/>
              </w:rPr>
              <w:t>Identifiera relevan</w:t>
            </w:r>
            <w:r>
              <w:rPr>
                <w:color w:val="000000"/>
              </w:rPr>
              <w:t xml:space="preserve">ta variabler som kan </w:t>
            </w:r>
            <w:r>
              <w:rPr>
                <w:color w:val="000000"/>
              </w:rPr>
              <w:lastRenderedPageBreak/>
              <w:t>samvariera</w:t>
            </w:r>
          </w:p>
          <w:p w:rsidR="00437B6C" w:rsidRPr="00A70F2F" w:rsidRDefault="00A70F2F" w:rsidP="00A70F2F">
            <w:pPr>
              <w:pStyle w:val="ListParagraph"/>
              <w:numPr>
                <w:ilvl w:val="1"/>
                <w:numId w:val="15"/>
              </w:numPr>
              <w:ind w:hanging="1095"/>
              <w:rPr>
                <w:color w:val="000000"/>
              </w:rPr>
            </w:pPr>
            <w:r w:rsidRPr="00A70F2F">
              <w:rPr>
                <w:color w:val="000000"/>
              </w:rPr>
              <w:t>Framtida planer och hur det kan påverka energiprestandan</w:t>
            </w:r>
            <w:r w:rsidR="00437B6C" w:rsidRPr="00A70F2F">
              <w:rPr>
                <w:color w:val="000000"/>
              </w:rPr>
              <w:t>.</w:t>
            </w:r>
          </w:p>
          <w:p w:rsidR="007E159F" w:rsidRPr="007E159F" w:rsidRDefault="007E159F" w:rsidP="000625DC">
            <w:pPr>
              <w:ind w:left="345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7E159F" w:rsidP="007E159F"/>
        </w:tc>
        <w:tc>
          <w:tcPr>
            <w:tcW w:w="6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7E159F" w:rsidP="007E159F"/>
        </w:tc>
      </w:tr>
      <w:tr w:rsidR="007F1A59" w:rsidRPr="007E159F" w:rsidTr="00A6629A">
        <w:trPr>
          <w:trHeight w:val="155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A70F2F" w:rsidP="00A70F2F">
            <w:r>
              <w:t>4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7B6C" w:rsidRDefault="00437B6C" w:rsidP="000625DC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AD0818">
              <w:rPr>
                <w:i/>
                <w:color w:val="000000"/>
              </w:rPr>
              <w:t xml:space="preserve">Kunskap </w:t>
            </w:r>
            <w:r w:rsidRPr="00252B3B">
              <w:rPr>
                <w:color w:val="000000"/>
              </w:rPr>
              <w:t xml:space="preserve">att hålla </w:t>
            </w:r>
            <w:r>
              <w:rPr>
                <w:color w:val="000000"/>
              </w:rPr>
              <w:t xml:space="preserve">ett inledande </w:t>
            </w:r>
            <w:r w:rsidRPr="00252B3B">
              <w:rPr>
                <w:color w:val="000000"/>
              </w:rPr>
              <w:t>möte inför energikartläggningen</w:t>
            </w:r>
            <w:r>
              <w:rPr>
                <w:color w:val="000000"/>
              </w:rPr>
              <w:t>s påbörjande</w:t>
            </w:r>
            <w:r w:rsidR="00A6629A">
              <w:rPr>
                <w:color w:val="000000"/>
              </w:rPr>
              <w:t xml:space="preserve"> och </w:t>
            </w:r>
            <w:r w:rsidR="00A6629A" w:rsidRPr="00252B3B">
              <w:rPr>
                <w:color w:val="000000"/>
              </w:rPr>
              <w:t xml:space="preserve">att </w:t>
            </w:r>
            <w:r w:rsidR="00A6629A">
              <w:rPr>
                <w:color w:val="000000"/>
              </w:rPr>
              <w:t>göra omfördelningar i energi</w:t>
            </w:r>
            <w:r w:rsidR="00A6629A" w:rsidRPr="00252B3B">
              <w:rPr>
                <w:color w:val="000000"/>
              </w:rPr>
              <w:t>kartläggnings</w:t>
            </w:r>
            <w:r w:rsidR="00A6629A">
              <w:rPr>
                <w:color w:val="000000"/>
              </w:rPr>
              <w:t xml:space="preserve">planen </w:t>
            </w:r>
            <w:r w:rsidR="00A6629A" w:rsidRPr="00252B3B">
              <w:rPr>
                <w:color w:val="000000"/>
              </w:rPr>
              <w:t>vid akuta störningar i schemat</w:t>
            </w:r>
            <w:r w:rsidRPr="00252B3B">
              <w:rPr>
                <w:color w:val="000000"/>
              </w:rPr>
              <w:t>.</w:t>
            </w:r>
          </w:p>
          <w:p w:rsidR="007E159F" w:rsidRPr="007E159F" w:rsidRDefault="007E159F" w:rsidP="000625DC">
            <w:pPr>
              <w:ind w:left="345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7E159F" w:rsidP="007E159F"/>
        </w:tc>
        <w:tc>
          <w:tcPr>
            <w:tcW w:w="6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7E159F" w:rsidP="007E159F"/>
        </w:tc>
      </w:tr>
      <w:tr w:rsidR="007F1A59" w:rsidRPr="007E159F" w:rsidTr="00A6629A">
        <w:trPr>
          <w:trHeight w:val="917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A70F2F" w:rsidP="00A70F2F">
            <w:r>
              <w:t>5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29A" w:rsidRDefault="00437B6C" w:rsidP="00A6629A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AD0818">
              <w:rPr>
                <w:i/>
                <w:color w:val="000000"/>
              </w:rPr>
              <w:t>Kunskap</w:t>
            </w:r>
            <w:r w:rsidRPr="00252B3B">
              <w:rPr>
                <w:color w:val="000000"/>
              </w:rPr>
              <w:t xml:space="preserve"> att planera nödvändiga mätningar</w:t>
            </w:r>
            <w:r w:rsidR="00A6629A">
              <w:rPr>
                <w:color w:val="000000"/>
              </w:rPr>
              <w:t xml:space="preserve"> och </w:t>
            </w:r>
            <w:r w:rsidR="00A6629A" w:rsidRPr="003C3065">
              <w:rPr>
                <w:i/>
                <w:color w:val="000000"/>
              </w:rPr>
              <w:t xml:space="preserve">Kännedom </w:t>
            </w:r>
            <w:r w:rsidR="00A6629A" w:rsidRPr="0001461F">
              <w:rPr>
                <w:color w:val="000000"/>
              </w:rPr>
              <w:t xml:space="preserve">om </w:t>
            </w:r>
            <w:r w:rsidR="00A6629A" w:rsidRPr="00252B3B">
              <w:rPr>
                <w:color w:val="000000"/>
              </w:rPr>
              <w:t>kalibrering och hantering av portabla mätinstrument som används vid kartläggningen.</w:t>
            </w:r>
          </w:p>
          <w:p w:rsidR="007E159F" w:rsidRPr="007E159F" w:rsidRDefault="007E159F" w:rsidP="00C819F9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7E159F" w:rsidP="007E159F"/>
        </w:tc>
        <w:tc>
          <w:tcPr>
            <w:tcW w:w="6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159F" w:rsidRPr="007E159F" w:rsidRDefault="007E159F" w:rsidP="007E159F"/>
        </w:tc>
      </w:tr>
      <w:tr w:rsidR="00D865BB" w:rsidRPr="00492BEC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65BB" w:rsidRDefault="00D865BB" w:rsidP="00324423">
            <w:pPr>
              <w:keepNext/>
              <w:spacing w:after="0" w:line="240" w:lineRule="auto"/>
              <w:rPr>
                <w:b/>
              </w:rPr>
            </w:pPr>
            <w:r w:rsidRPr="00492BEC">
              <w:rPr>
                <w:b/>
              </w:rPr>
              <w:lastRenderedPageBreak/>
              <w:t>Nr</w:t>
            </w:r>
          </w:p>
          <w:p w:rsidR="00493296" w:rsidRPr="00492BEC" w:rsidRDefault="00493296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65BB" w:rsidRPr="009726DC" w:rsidRDefault="00D865BB" w:rsidP="00324423">
            <w:pPr>
              <w:keepNext/>
              <w:spacing w:after="0" w:line="240" w:lineRule="auto"/>
              <w:rPr>
                <w:b/>
                <w:lang w:val="nb-NO"/>
              </w:rPr>
            </w:pPr>
            <w:r w:rsidRPr="009726DC">
              <w:rPr>
                <w:b/>
                <w:lang w:val="nb-NO"/>
              </w:rPr>
              <w:t xml:space="preserve">Krav </w:t>
            </w:r>
            <w:proofErr w:type="spellStart"/>
            <w:r w:rsidRPr="009726DC">
              <w:rPr>
                <w:b/>
                <w:lang w:val="nb-NO"/>
              </w:rPr>
              <w:t>baserat</w:t>
            </w:r>
            <w:proofErr w:type="spellEnd"/>
            <w:r w:rsidRPr="009726DC">
              <w:rPr>
                <w:b/>
                <w:lang w:val="nb-NO"/>
              </w:rPr>
              <w:t xml:space="preserve"> på §9 i punkt 9</w:t>
            </w:r>
          </w:p>
          <w:p w:rsidR="00493296" w:rsidRPr="009726DC" w:rsidRDefault="00493296" w:rsidP="00324423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D865BB" w:rsidRPr="009726DC" w:rsidRDefault="00D865BB" w:rsidP="00324423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D865BB" w:rsidRPr="009726DC" w:rsidRDefault="00D865BB" w:rsidP="00324423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D865BB" w:rsidRPr="009726DC" w:rsidRDefault="00D865BB" w:rsidP="00324423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D865BB" w:rsidRPr="009726DC" w:rsidRDefault="00D865BB" w:rsidP="00324423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D865BB" w:rsidRPr="009726DC" w:rsidRDefault="00D865BB" w:rsidP="00324423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D865BB" w:rsidRPr="009726DC" w:rsidRDefault="00D865BB" w:rsidP="00324423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D865BB" w:rsidRPr="009726DC" w:rsidRDefault="00D865BB" w:rsidP="00324423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D865BB" w:rsidRPr="009726DC" w:rsidRDefault="00D865BB" w:rsidP="00324423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D865BB" w:rsidRPr="009726DC" w:rsidRDefault="00D865BB" w:rsidP="00324423">
            <w:pPr>
              <w:keepNext/>
              <w:spacing w:after="0" w:line="240" w:lineRule="auto"/>
              <w:rPr>
                <w:b/>
                <w:lang w:val="nb-NO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65BB" w:rsidRPr="003D3504" w:rsidRDefault="00D865BB" w:rsidP="00324423">
            <w:pPr>
              <w:keepNext/>
              <w:spacing w:after="0" w:line="240" w:lineRule="auto"/>
              <w:rPr>
                <w:b/>
                <w:u w:val="single"/>
              </w:rPr>
            </w:pPr>
            <w:r w:rsidRPr="003D3504">
              <w:rPr>
                <w:b/>
                <w:u w:val="single"/>
              </w:rPr>
              <w:t xml:space="preserve">Uppfylls </w:t>
            </w: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  <w:r w:rsidRPr="003D3504">
              <w:rPr>
                <w:b/>
                <w:u w:val="single"/>
              </w:rPr>
              <w:t>kravet</w:t>
            </w:r>
            <w:r w:rsidRPr="00492BEC">
              <w:rPr>
                <w:b/>
              </w:rPr>
              <w:t>?</w:t>
            </w:r>
          </w:p>
          <w:p w:rsidR="00D865BB" w:rsidRPr="00492BEC" w:rsidRDefault="00D865BB" w:rsidP="00324423">
            <w:pPr>
              <w:keepNext/>
              <w:numPr>
                <w:ilvl w:val="0"/>
                <w:numId w:val="1"/>
              </w:numPr>
              <w:spacing w:after="0" w:line="240" w:lineRule="auto"/>
              <w:ind w:left="213" w:hanging="142"/>
              <w:rPr>
                <w:b/>
              </w:rPr>
            </w:pPr>
            <w:r w:rsidRPr="00492BEC">
              <w:rPr>
                <w:b/>
              </w:rPr>
              <w:t>Delvis</w:t>
            </w:r>
          </w:p>
          <w:p w:rsidR="00D865BB" w:rsidRPr="00492BEC" w:rsidRDefault="00D865BB" w:rsidP="00324423">
            <w:pPr>
              <w:keepNext/>
              <w:numPr>
                <w:ilvl w:val="0"/>
                <w:numId w:val="1"/>
              </w:numPr>
              <w:spacing w:after="0" w:line="240" w:lineRule="auto"/>
              <w:ind w:left="213" w:hanging="142"/>
              <w:rPr>
                <w:b/>
              </w:rPr>
            </w:pPr>
            <w:r w:rsidRPr="00492BEC">
              <w:rPr>
                <w:b/>
              </w:rPr>
              <w:t>Ja</w:t>
            </w:r>
          </w:p>
          <w:p w:rsidR="00D865BB" w:rsidRDefault="00D865BB" w:rsidP="00324423">
            <w:pPr>
              <w:keepNext/>
              <w:numPr>
                <w:ilvl w:val="0"/>
                <w:numId w:val="1"/>
              </w:numPr>
              <w:spacing w:after="0" w:line="240" w:lineRule="auto"/>
              <w:ind w:left="213" w:hanging="142"/>
              <w:rPr>
                <w:b/>
              </w:rPr>
            </w:pPr>
            <w:r w:rsidRPr="00492BEC">
              <w:rPr>
                <w:b/>
              </w:rPr>
              <w:t>Nej</w:t>
            </w:r>
          </w:p>
          <w:p w:rsidR="00493296" w:rsidRPr="00492BEC" w:rsidRDefault="00493296" w:rsidP="007E012A">
            <w:pPr>
              <w:keepNext/>
              <w:spacing w:after="0" w:line="240" w:lineRule="auto"/>
              <w:ind w:left="213"/>
              <w:rPr>
                <w:b/>
              </w:rPr>
            </w:pPr>
          </w:p>
          <w:p w:rsidR="00D865BB" w:rsidRPr="00492BEC" w:rsidRDefault="00ED425F" w:rsidP="00324423">
            <w:pPr>
              <w:keepNext/>
              <w:spacing w:after="0" w:line="240" w:lineRule="auto"/>
              <w:rPr>
                <w:b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97C634" wp14:editId="599B58CF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155575</wp:posOffset>
                      </wp:positionV>
                      <wp:extent cx="45085" cy="422910"/>
                      <wp:effectExtent l="19050" t="0" r="31115" b="34290"/>
                      <wp:wrapNone/>
                      <wp:docPr id="3" name="N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2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07FA4" id="Ned 3" o:spid="_x0000_s1026" type="#_x0000_t67" style="position:absolute;margin-left:20.8pt;margin-top:12.25pt;width:3.55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" adj="20449" fillcolor="#4f81bd" strokecolor="#385d8a" strokeweight="2pt"/>
                  </w:pict>
                </mc:Fallback>
              </mc:AlternateContent>
            </w: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2620" w:rsidRPr="00A92620" w:rsidRDefault="00D865BB" w:rsidP="00A9262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v-SE"/>
              </w:rPr>
            </w:pPr>
            <w:r w:rsidRPr="003D3504">
              <w:rPr>
                <w:b/>
                <w:u w:val="single"/>
              </w:rPr>
              <w:t>Hur uppfylls kravet</w:t>
            </w:r>
            <w:r w:rsidRPr="00A92620">
              <w:rPr>
                <w:b/>
              </w:rPr>
              <w:t xml:space="preserve"> </w:t>
            </w:r>
            <w:r w:rsidR="00A92620" w:rsidRPr="00A92620">
              <w:rPr>
                <w:b/>
              </w:rPr>
              <w:t xml:space="preserve">gällande att </w:t>
            </w:r>
            <w:r w:rsidR="00A92620" w:rsidRPr="00A92620">
              <w:rPr>
                <w:rFonts w:eastAsia="Times New Roman" w:cs="Times New Roman"/>
                <w:b/>
                <w:lang w:eastAsia="sv-SE"/>
              </w:rPr>
              <w:t>ha kunskap om energianvändning och energieffektivisering i byggnad, byggnader, verksamhet och transporter i olika typer av företag.</w:t>
            </w: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</w:p>
          <w:p w:rsidR="00D865BB" w:rsidRDefault="00D865BB" w:rsidP="00324423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  <w:r w:rsidRPr="00492BEC">
              <w:rPr>
                <w:rFonts w:eastAsia="Times New Roman" w:cs="Times New Roman"/>
                <w:b/>
                <w:lang w:eastAsia="sv-SE"/>
              </w:rPr>
              <w:t>Beskriv nedan:</w:t>
            </w:r>
          </w:p>
          <w:p w:rsidR="0097775B" w:rsidRDefault="0097775B" w:rsidP="00324423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</w:p>
          <w:p w:rsidR="0097775B" w:rsidRDefault="0097775B" w:rsidP="00324423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</w:p>
          <w:p w:rsidR="00066FD6" w:rsidRDefault="00493296" w:rsidP="00324423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AAE594" wp14:editId="32361EAE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1905</wp:posOffset>
                      </wp:positionV>
                      <wp:extent cx="45085" cy="422910"/>
                      <wp:effectExtent l="19050" t="0" r="31115" b="34290"/>
                      <wp:wrapNone/>
                      <wp:docPr id="4" name="N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2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CB96A" id="Ned 4" o:spid="_x0000_s1026" type="#_x0000_t67" style="position:absolute;margin-left:93.95pt;margin-top:.15pt;width:3.55pt;height: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" adj="20449" fillcolor="#4f81bd" strokecolor="#385d8a" strokeweight="2pt"/>
                  </w:pict>
                </mc:Fallback>
              </mc:AlternateContent>
            </w:r>
          </w:p>
          <w:p w:rsidR="00066FD6" w:rsidRPr="00492BEC" w:rsidRDefault="00066FD6" w:rsidP="00324423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</w:p>
          <w:p w:rsidR="00D865BB" w:rsidRPr="00492BEC" w:rsidRDefault="00D865BB" w:rsidP="00324423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6A3EFA" w:rsidRPr="007E159F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Default="00A6629A" w:rsidP="00A6629A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5C9E" w:rsidRPr="00A6629A" w:rsidRDefault="004B5C9E" w:rsidP="00A6629A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 w:themeColor="text1"/>
              </w:rPr>
            </w:pPr>
            <w:r w:rsidRPr="002456DD">
              <w:rPr>
                <w:i/>
                <w:color w:val="000000"/>
              </w:rPr>
              <w:t>Kunskap</w:t>
            </w:r>
            <w:r w:rsidRPr="00601980">
              <w:rPr>
                <w:color w:val="000000"/>
              </w:rPr>
              <w:t xml:space="preserve"> om </w:t>
            </w:r>
            <w:r w:rsidR="00A6629A" w:rsidRPr="00643089">
              <w:rPr>
                <w:color w:val="000000" w:themeColor="text1"/>
              </w:rPr>
              <w:t>tekniker och system som används fö</w:t>
            </w:r>
            <w:r w:rsidR="00A6629A">
              <w:rPr>
                <w:color w:val="000000" w:themeColor="text1"/>
              </w:rPr>
              <w:t xml:space="preserve">r att minska energikonsumtionen och </w:t>
            </w:r>
            <w:r w:rsidRPr="00A6629A">
              <w:rPr>
                <w:color w:val="000000"/>
              </w:rPr>
              <w:t>de faktorer som ingår i en byggnads energibalans vad gäller yttre förhållanden (inklusive normalårskorrigering), brukarbeteende, klimatskal och installationer</w:t>
            </w:r>
            <w:r w:rsidR="00AC0AA7" w:rsidRPr="00A6629A">
              <w:rPr>
                <w:color w:val="000000"/>
              </w:rPr>
              <w:t xml:space="preserve"> samt om åtgärder för att påverka energikonsumtionen i byggnaden – tekniska och beteendemässiga faktorer</w:t>
            </w:r>
            <w:r w:rsidR="00A6629A">
              <w:rPr>
                <w:color w:val="000000"/>
              </w:rPr>
              <w:t xml:space="preserve"> och </w:t>
            </w:r>
            <w:r w:rsidR="00A6629A" w:rsidRPr="00B660B3">
              <w:rPr>
                <w:color w:val="000000"/>
              </w:rPr>
              <w:t>om olika</w:t>
            </w:r>
            <w:r w:rsidR="00A6629A" w:rsidRPr="00601980">
              <w:rPr>
                <w:color w:val="000000"/>
              </w:rPr>
              <w:t xml:space="preserve"> verksamheters påverkan av energikonsumtionen vid användning av byggnaden</w:t>
            </w:r>
            <w:r w:rsidR="00A6629A">
              <w:rPr>
                <w:color w:val="000000"/>
              </w:rPr>
              <w:t xml:space="preserve">, </w:t>
            </w:r>
            <w:r w:rsidR="00A6629A" w:rsidRPr="00601980">
              <w:rPr>
                <w:color w:val="000000"/>
              </w:rPr>
              <w:t xml:space="preserve">till exempel butiker, kontor, simhallar, lager, </w:t>
            </w:r>
            <w:r w:rsidR="00A6629A" w:rsidRPr="00601980">
              <w:rPr>
                <w:color w:val="000000"/>
              </w:rPr>
              <w:lastRenderedPageBreak/>
              <w:t>tillverkning</w:t>
            </w:r>
          </w:p>
          <w:p w:rsidR="006A3EFA" w:rsidRPr="006A3EFA" w:rsidRDefault="006A3EFA" w:rsidP="000625DC">
            <w:pPr>
              <w:keepNext/>
              <w:spacing w:after="0" w:line="240" w:lineRule="auto"/>
              <w:ind w:left="345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6A3EFA" w:rsidRPr="007E159F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Default="00A6629A" w:rsidP="00A6629A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30A1" w:rsidRDefault="004B5C9E" w:rsidP="00B930A1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EC6547">
              <w:rPr>
                <w:i/>
                <w:color w:val="000000"/>
              </w:rPr>
              <w:t>Kunskap</w:t>
            </w:r>
            <w:r w:rsidRPr="00210593">
              <w:rPr>
                <w:color w:val="000000"/>
              </w:rPr>
              <w:t xml:space="preserve"> om åtgärder för att uppmuntra energieffektiv körning, bland annat utbilda i Eco-</w:t>
            </w:r>
            <w:proofErr w:type="spellStart"/>
            <w:r w:rsidRPr="00210593">
              <w:rPr>
                <w:color w:val="000000"/>
              </w:rPr>
              <w:t>driving</w:t>
            </w:r>
            <w:proofErr w:type="spellEnd"/>
            <w:r w:rsidRPr="00210593">
              <w:rPr>
                <w:color w:val="000000"/>
              </w:rPr>
              <w:t xml:space="preserve"> samt följa upp och ås</w:t>
            </w:r>
            <w:r>
              <w:rPr>
                <w:color w:val="000000"/>
              </w:rPr>
              <w:t>kådliggöra förbättringsresultat</w:t>
            </w:r>
            <w:r w:rsidR="00B930A1">
              <w:rPr>
                <w:color w:val="000000"/>
              </w:rPr>
              <w:t xml:space="preserve"> och</w:t>
            </w:r>
            <w:r w:rsidR="00B930A1" w:rsidRPr="00A136A8">
              <w:rPr>
                <w:color w:val="000000"/>
              </w:rPr>
              <w:t xml:space="preserve"> vilka faktorer som påverkar energianvändningen vid transporter</w:t>
            </w:r>
            <w:r w:rsidR="00B930A1">
              <w:rPr>
                <w:color w:val="000000"/>
              </w:rPr>
              <w:t>, uppskatta energikonsumtion och identifiera relevanta nyckeltal för transporter</w:t>
            </w:r>
          </w:p>
          <w:p w:rsidR="004B5C9E" w:rsidRDefault="00B930A1" w:rsidP="00B930A1">
            <w:pPr>
              <w:pStyle w:val="ListParagraph"/>
              <w:ind w:left="345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A3EFA" w:rsidRPr="006A3EFA" w:rsidRDefault="006A3EFA" w:rsidP="000625DC">
            <w:pPr>
              <w:spacing w:after="0" w:line="240" w:lineRule="auto"/>
              <w:ind w:left="345"/>
              <w:contextualSpacing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6A3EFA" w:rsidRPr="007E159F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Default="00A6629A" w:rsidP="00A6629A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5C9E" w:rsidRDefault="004B5C9E" w:rsidP="000625DC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422C21">
              <w:rPr>
                <w:i/>
                <w:color w:val="000000"/>
              </w:rPr>
              <w:t>Kunskap</w:t>
            </w:r>
            <w:r w:rsidRPr="00210593">
              <w:rPr>
                <w:color w:val="000000"/>
              </w:rPr>
              <w:t xml:space="preserve"> om hur energianvändningen påverkas av underhåll av utrustning. Exempel: Rengöring av värmeöverförande utrustning, byte av filter</w:t>
            </w:r>
          </w:p>
          <w:p w:rsidR="006A3EFA" w:rsidRPr="006A3EFA" w:rsidRDefault="006A3EFA" w:rsidP="000625DC">
            <w:pPr>
              <w:keepNext/>
              <w:spacing w:after="0" w:line="240" w:lineRule="auto"/>
              <w:ind w:left="345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6A3EFA" w:rsidRPr="007E159F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Default="00A6629A" w:rsidP="00A6629A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7B6C" w:rsidRDefault="00437B6C" w:rsidP="000625DC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4225AC">
              <w:rPr>
                <w:i/>
                <w:color w:val="000000"/>
              </w:rPr>
              <w:t xml:space="preserve">Kunskap </w:t>
            </w:r>
            <w:r w:rsidRPr="0017002C">
              <w:rPr>
                <w:color w:val="000000"/>
              </w:rPr>
              <w:t>att beräkna energiprestanda och specifik energikonsumtion samt jämföra med andra relevanta system</w:t>
            </w:r>
            <w:r>
              <w:rPr>
                <w:color w:val="000000"/>
              </w:rPr>
              <w:t xml:space="preserve"> eller </w:t>
            </w:r>
            <w:r w:rsidRPr="0017002C">
              <w:rPr>
                <w:color w:val="000000"/>
              </w:rPr>
              <w:t>utrustningar (benchmarking)</w:t>
            </w:r>
          </w:p>
          <w:p w:rsidR="006A3EFA" w:rsidRPr="006A3EFA" w:rsidRDefault="006A3EFA" w:rsidP="000625DC">
            <w:pPr>
              <w:keepNext/>
              <w:spacing w:after="0" w:line="240" w:lineRule="auto"/>
              <w:ind w:left="345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6A3EFA" w:rsidRPr="007E159F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Default="00A6629A" w:rsidP="00A6629A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7B6C" w:rsidRDefault="00437B6C" w:rsidP="000625DC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4C57AE">
              <w:rPr>
                <w:i/>
                <w:color w:val="000000"/>
              </w:rPr>
              <w:t>Grundläggande kunskap</w:t>
            </w:r>
            <w:r>
              <w:rPr>
                <w:color w:val="000000"/>
              </w:rPr>
              <w:t xml:space="preserve"> om ventilation: </w:t>
            </w:r>
          </w:p>
          <w:p w:rsidR="00437B6C" w:rsidRDefault="00437B6C" w:rsidP="000625DC">
            <w:pPr>
              <w:pStyle w:val="ListParagraph"/>
              <w:numPr>
                <w:ilvl w:val="1"/>
                <w:numId w:val="5"/>
              </w:numPr>
              <w:ind w:left="487"/>
              <w:rPr>
                <w:color w:val="000000"/>
              </w:rPr>
            </w:pPr>
            <w:r>
              <w:rPr>
                <w:color w:val="000000"/>
              </w:rPr>
              <w:t>Reglering</w:t>
            </w:r>
          </w:p>
          <w:p w:rsidR="00437B6C" w:rsidRDefault="00437B6C" w:rsidP="000625DC">
            <w:pPr>
              <w:pStyle w:val="ListParagraph"/>
              <w:numPr>
                <w:ilvl w:val="1"/>
                <w:numId w:val="5"/>
              </w:numPr>
              <w:ind w:left="487"/>
              <w:rPr>
                <w:color w:val="000000"/>
              </w:rPr>
            </w:pPr>
            <w:r>
              <w:rPr>
                <w:color w:val="000000"/>
              </w:rPr>
              <w:t>Tryckfall – kanalutformning</w:t>
            </w:r>
          </w:p>
          <w:p w:rsidR="00437B6C" w:rsidRDefault="00437B6C" w:rsidP="000625DC">
            <w:pPr>
              <w:pStyle w:val="ListParagraph"/>
              <w:numPr>
                <w:ilvl w:val="1"/>
                <w:numId w:val="5"/>
              </w:numPr>
              <w:ind w:left="487"/>
              <w:rPr>
                <w:color w:val="000000"/>
              </w:rPr>
            </w:pPr>
            <w:r>
              <w:rPr>
                <w:color w:val="000000"/>
              </w:rPr>
              <w:t>Värmeåtervinning</w:t>
            </w:r>
          </w:p>
          <w:p w:rsidR="00437B6C" w:rsidRDefault="00437B6C" w:rsidP="000625DC">
            <w:pPr>
              <w:pStyle w:val="ListParagraph"/>
              <w:numPr>
                <w:ilvl w:val="1"/>
                <w:numId w:val="5"/>
              </w:numPr>
              <w:ind w:left="487"/>
              <w:rPr>
                <w:color w:val="000000"/>
              </w:rPr>
            </w:pPr>
            <w:r w:rsidRPr="00252B3B">
              <w:rPr>
                <w:color w:val="000000"/>
              </w:rPr>
              <w:lastRenderedPageBreak/>
              <w:t>Komfortkrav, arbetsmiljö</w:t>
            </w:r>
          </w:p>
          <w:p w:rsidR="006A3EFA" w:rsidRPr="006A3EFA" w:rsidRDefault="006A3EFA" w:rsidP="000625DC">
            <w:pPr>
              <w:keepNext/>
              <w:spacing w:after="0" w:line="240" w:lineRule="auto"/>
              <w:ind w:left="345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6A3EFA" w:rsidRPr="007E159F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Default="00A6629A" w:rsidP="005C2FB9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7B6C" w:rsidRDefault="00437B6C" w:rsidP="000625DC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AB0D1F">
              <w:rPr>
                <w:i/>
                <w:color w:val="000000"/>
              </w:rPr>
              <w:t>Grundläggande kunskap</w:t>
            </w:r>
            <w:r w:rsidRPr="00252B3B">
              <w:rPr>
                <w:color w:val="000000"/>
              </w:rPr>
              <w:t xml:space="preserve"> om kylsystem:</w:t>
            </w:r>
          </w:p>
          <w:p w:rsidR="00437B6C" w:rsidRDefault="00437B6C" w:rsidP="000625DC">
            <w:pPr>
              <w:pStyle w:val="ListParagraph"/>
              <w:numPr>
                <w:ilvl w:val="1"/>
                <w:numId w:val="5"/>
              </w:numPr>
              <w:ind w:left="487"/>
              <w:rPr>
                <w:color w:val="000000"/>
              </w:rPr>
            </w:pPr>
            <w:r w:rsidRPr="00252B3B">
              <w:rPr>
                <w:color w:val="000000"/>
              </w:rPr>
              <w:t xml:space="preserve">Olika sätt att kyla – kyltorn, </w:t>
            </w:r>
            <w:proofErr w:type="spellStart"/>
            <w:r w:rsidRPr="00252B3B">
              <w:rPr>
                <w:color w:val="000000"/>
              </w:rPr>
              <w:t>frikyla</w:t>
            </w:r>
            <w:proofErr w:type="spellEnd"/>
            <w:r w:rsidRPr="00252B3B">
              <w:rPr>
                <w:color w:val="000000"/>
              </w:rPr>
              <w:t>, kylmaskin (absorption, kompressor), fjärrkyla</w:t>
            </w:r>
          </w:p>
          <w:p w:rsidR="00437B6C" w:rsidRDefault="00437B6C" w:rsidP="000625DC">
            <w:pPr>
              <w:pStyle w:val="ListParagraph"/>
              <w:numPr>
                <w:ilvl w:val="1"/>
                <w:numId w:val="5"/>
              </w:numPr>
              <w:ind w:left="487"/>
              <w:rPr>
                <w:color w:val="000000"/>
              </w:rPr>
            </w:pPr>
            <w:r w:rsidRPr="00252B3B">
              <w:rPr>
                <w:color w:val="000000"/>
              </w:rPr>
              <w:t>Värmeåtervinning från kylanläggningar</w:t>
            </w:r>
          </w:p>
          <w:p w:rsidR="006A3EFA" w:rsidRPr="006A3EFA" w:rsidRDefault="006A3EFA" w:rsidP="000625DC">
            <w:pPr>
              <w:keepNext/>
              <w:spacing w:after="0" w:line="240" w:lineRule="auto"/>
              <w:ind w:left="345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6A3EFA" w:rsidRPr="007E159F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Default="00A6629A" w:rsidP="00A6629A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7B6C" w:rsidRDefault="00437B6C" w:rsidP="000625DC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EE6C05">
              <w:rPr>
                <w:i/>
                <w:color w:val="000000"/>
              </w:rPr>
              <w:t>Grundläggande kunskap</w:t>
            </w:r>
            <w:r>
              <w:rPr>
                <w:color w:val="000000"/>
              </w:rPr>
              <w:t xml:space="preserve"> om belysning:</w:t>
            </w:r>
          </w:p>
          <w:p w:rsidR="00437B6C" w:rsidRDefault="00437B6C" w:rsidP="000625DC">
            <w:pPr>
              <w:pStyle w:val="ListParagraph"/>
              <w:numPr>
                <w:ilvl w:val="1"/>
                <w:numId w:val="5"/>
              </w:numPr>
              <w:ind w:left="487"/>
              <w:rPr>
                <w:color w:val="000000"/>
              </w:rPr>
            </w:pPr>
            <w:r w:rsidRPr="00601980">
              <w:rPr>
                <w:color w:val="000000"/>
              </w:rPr>
              <w:t>Olika ljuskällor, armaturer och styrning</w:t>
            </w:r>
          </w:p>
          <w:p w:rsidR="00437B6C" w:rsidRPr="00601980" w:rsidRDefault="00437B6C" w:rsidP="000625DC">
            <w:pPr>
              <w:pStyle w:val="ListParagraph"/>
              <w:numPr>
                <w:ilvl w:val="1"/>
                <w:numId w:val="5"/>
              </w:numPr>
              <w:ind w:left="487"/>
              <w:rPr>
                <w:color w:val="000000"/>
              </w:rPr>
            </w:pPr>
            <w:r w:rsidRPr="007D07D8">
              <w:rPr>
                <w:i/>
                <w:color w:val="000000"/>
              </w:rPr>
              <w:t>Kännedom</w:t>
            </w:r>
            <w:r w:rsidRPr="00601980">
              <w:rPr>
                <w:color w:val="000000"/>
              </w:rPr>
              <w:t xml:space="preserve"> om ljusdesign</w:t>
            </w:r>
          </w:p>
          <w:p w:rsidR="006A3EFA" w:rsidRPr="006A3EFA" w:rsidRDefault="006A3EFA" w:rsidP="000625DC">
            <w:pPr>
              <w:keepNext/>
              <w:spacing w:after="0" w:line="240" w:lineRule="auto"/>
              <w:ind w:left="345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6A3EFA" w:rsidRPr="007E159F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Default="00A6629A" w:rsidP="00A6629A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30A1" w:rsidRPr="00B930A1" w:rsidRDefault="00437B6C" w:rsidP="00B930A1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CE418A">
              <w:rPr>
                <w:i/>
                <w:color w:val="000000"/>
              </w:rPr>
              <w:t>Kännedom</w:t>
            </w:r>
            <w:r w:rsidRPr="00AC7C3A">
              <w:rPr>
                <w:color w:val="000000"/>
              </w:rPr>
              <w:t xml:space="preserve"> om funktion hos system för el </w:t>
            </w:r>
            <w:r>
              <w:rPr>
                <w:color w:val="000000"/>
              </w:rPr>
              <w:t xml:space="preserve">och </w:t>
            </w:r>
            <w:r w:rsidRPr="00AC7C3A">
              <w:rPr>
                <w:color w:val="000000"/>
              </w:rPr>
              <w:t>fördelningsberäkningar av elförbrukning</w:t>
            </w:r>
            <w:r w:rsidR="00B930A1">
              <w:rPr>
                <w:color w:val="000000"/>
              </w:rPr>
              <w:t xml:space="preserve"> och </w:t>
            </w:r>
            <w:r w:rsidR="00B930A1" w:rsidRPr="00B930A1">
              <w:rPr>
                <w:color w:val="000000"/>
              </w:rPr>
              <w:t>metoder för generering av el i byggnad, till exempel solceller, bränsleceller (mikrokraftvärme)</w:t>
            </w:r>
          </w:p>
          <w:p w:rsidR="00437B6C" w:rsidRPr="00AC7C3A" w:rsidRDefault="00437B6C" w:rsidP="00B930A1">
            <w:pPr>
              <w:pStyle w:val="ListParagraph"/>
              <w:ind w:left="345"/>
              <w:rPr>
                <w:color w:val="000000"/>
              </w:rPr>
            </w:pPr>
          </w:p>
          <w:p w:rsidR="006A3EFA" w:rsidRPr="006A3EFA" w:rsidRDefault="006A3EFA" w:rsidP="000625DC">
            <w:pPr>
              <w:keepNext/>
              <w:spacing w:after="0" w:line="240" w:lineRule="auto"/>
              <w:ind w:left="345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3EFA" w:rsidRPr="006A3EFA" w:rsidRDefault="006A3EFA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B3F7C" w:rsidRPr="007E159F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3F7C" w:rsidRDefault="00A6629A" w:rsidP="00A6629A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7B6C" w:rsidRPr="00601980" w:rsidRDefault="00437B6C" w:rsidP="000625DC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CE418A">
              <w:rPr>
                <w:i/>
                <w:color w:val="000000"/>
              </w:rPr>
              <w:t>Kännedom</w:t>
            </w:r>
            <w:r w:rsidRPr="00601980">
              <w:rPr>
                <w:color w:val="000000"/>
              </w:rPr>
              <w:t xml:space="preserve"> om hur underhåll kan påverk</w:t>
            </w:r>
            <w:r>
              <w:rPr>
                <w:color w:val="000000"/>
              </w:rPr>
              <w:t>a energianvändningen i byggnad</w:t>
            </w:r>
          </w:p>
          <w:p w:rsidR="005B3F7C" w:rsidRPr="005B3F7C" w:rsidRDefault="005B3F7C" w:rsidP="000625DC">
            <w:pPr>
              <w:spacing w:after="0" w:line="240" w:lineRule="auto"/>
              <w:ind w:left="3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3F7C" w:rsidRPr="006A3EFA" w:rsidRDefault="005B3F7C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3F7C" w:rsidRPr="006A3EFA" w:rsidRDefault="005B3F7C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B3F7C" w:rsidRPr="007E159F" w:rsidTr="00A6629A">
        <w:trPr>
          <w:gridAfter w:val="1"/>
          <w:wAfter w:w="45" w:type="dxa"/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3F7C" w:rsidRDefault="00411C4F" w:rsidP="00A6629A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A6629A">
              <w:rPr>
                <w:b/>
              </w:rPr>
              <w:t>0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0F2F" w:rsidRPr="00210593" w:rsidRDefault="00437B6C" w:rsidP="00A70F2F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5D73E8">
              <w:rPr>
                <w:i/>
                <w:color w:val="000000"/>
              </w:rPr>
              <w:t>Kännedom</w:t>
            </w:r>
            <w:r w:rsidRPr="00210593">
              <w:rPr>
                <w:color w:val="000000"/>
              </w:rPr>
              <w:t xml:space="preserve"> om olika transportmedel, fordons</w:t>
            </w:r>
            <w:r>
              <w:rPr>
                <w:color w:val="000000"/>
              </w:rPr>
              <w:t xml:space="preserve">-, </w:t>
            </w:r>
            <w:r w:rsidRPr="00210593">
              <w:rPr>
                <w:color w:val="000000"/>
              </w:rPr>
              <w:t>fartygs</w:t>
            </w:r>
            <w:r>
              <w:rPr>
                <w:color w:val="000000"/>
              </w:rPr>
              <w:t>-, flyg</w:t>
            </w:r>
            <w:r w:rsidRPr="00210593">
              <w:rPr>
                <w:color w:val="000000"/>
              </w:rPr>
              <w:t>bränsle- och energikonsumtion</w:t>
            </w:r>
            <w:r w:rsidR="00AC0AA7">
              <w:rPr>
                <w:color w:val="000000"/>
              </w:rPr>
              <w:t xml:space="preserve"> samt </w:t>
            </w:r>
            <w:r w:rsidR="00AC0AA7" w:rsidRPr="00210593">
              <w:rPr>
                <w:color w:val="000000"/>
              </w:rPr>
              <w:t>vad som är viktigt att tänka på vid inköp av nya transportmedel och vid underentreprenörstjänster</w:t>
            </w:r>
            <w:r w:rsidR="00AC0AA7">
              <w:rPr>
                <w:color w:val="000000"/>
              </w:rPr>
              <w:t xml:space="preserve"> och </w:t>
            </w:r>
            <w:r w:rsidR="00AC0AA7" w:rsidRPr="00210593">
              <w:rPr>
                <w:color w:val="000000"/>
              </w:rPr>
              <w:t>hur underhåll av transportmedel påverka</w:t>
            </w:r>
            <w:r w:rsidR="00AC0AA7">
              <w:rPr>
                <w:color w:val="000000"/>
              </w:rPr>
              <w:t>r</w:t>
            </w:r>
            <w:r w:rsidR="00AC0AA7" w:rsidRPr="00210593">
              <w:rPr>
                <w:color w:val="000000"/>
              </w:rPr>
              <w:t xml:space="preserve"> energianvändningen</w:t>
            </w:r>
            <w:r w:rsidR="00A70F2F">
              <w:rPr>
                <w:color w:val="000000"/>
              </w:rPr>
              <w:t xml:space="preserve"> och</w:t>
            </w:r>
            <w:r w:rsidR="00A70F2F" w:rsidRPr="00210593">
              <w:rPr>
                <w:color w:val="000000"/>
              </w:rPr>
              <w:t xml:space="preserve"> hur planering av körrutten och leveranstider påverkar fyllnadsgraden av transportmedel </w:t>
            </w:r>
            <w:r w:rsidR="00A70F2F">
              <w:rPr>
                <w:color w:val="000000"/>
              </w:rPr>
              <w:t xml:space="preserve">samt </w:t>
            </w:r>
            <w:r w:rsidR="00A70F2F" w:rsidRPr="00210593">
              <w:rPr>
                <w:color w:val="000000"/>
              </w:rPr>
              <w:t>d</w:t>
            </w:r>
            <w:r w:rsidR="00A70F2F">
              <w:rPr>
                <w:color w:val="000000"/>
              </w:rPr>
              <w:t xml:space="preserve">ärmed specifik energianvändning och </w:t>
            </w:r>
            <w:r w:rsidR="00A70F2F" w:rsidRPr="00210593">
              <w:rPr>
                <w:color w:val="000000"/>
              </w:rPr>
              <w:t>system för planering och uppföljning av transporter</w:t>
            </w:r>
          </w:p>
          <w:p w:rsidR="005B3F7C" w:rsidRPr="005B3F7C" w:rsidRDefault="005B3F7C" w:rsidP="000625DC">
            <w:pPr>
              <w:spacing w:after="0" w:line="240" w:lineRule="auto"/>
              <w:ind w:left="3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3F7C" w:rsidRPr="006A3EFA" w:rsidRDefault="005B3F7C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B3F7C" w:rsidRPr="006A3EFA" w:rsidRDefault="005B3F7C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EE2E2D" w:rsidRPr="007E159F" w:rsidTr="00A6629A">
        <w:trPr>
          <w:gridAfter w:val="1"/>
          <w:wAfter w:w="45" w:type="dxa"/>
          <w:trHeight w:val="1139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Default="005C2FB9" w:rsidP="00A70F2F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A70F2F">
              <w:rPr>
                <w:b/>
              </w:rPr>
              <w:t>1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0AA7" w:rsidRPr="00210593" w:rsidRDefault="00437B6C" w:rsidP="00AC0AA7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D30930">
              <w:rPr>
                <w:i/>
                <w:color w:val="000000"/>
              </w:rPr>
              <w:t xml:space="preserve">Kännedom </w:t>
            </w:r>
            <w:r w:rsidRPr="00210593">
              <w:rPr>
                <w:color w:val="000000"/>
              </w:rPr>
              <w:t xml:space="preserve">om process- och informationssystem </w:t>
            </w:r>
            <w:r>
              <w:rPr>
                <w:color w:val="000000"/>
              </w:rPr>
              <w:t xml:space="preserve">samt </w:t>
            </w:r>
            <w:r w:rsidRPr="00210593">
              <w:rPr>
                <w:color w:val="000000"/>
              </w:rPr>
              <w:t>hur det kan användas för analys och uppföljning</w:t>
            </w:r>
            <w:r w:rsidR="00AC0AA7">
              <w:rPr>
                <w:color w:val="000000"/>
              </w:rPr>
              <w:t xml:space="preserve"> samt </w:t>
            </w:r>
            <w:r w:rsidR="00AC0AA7" w:rsidRPr="00210593">
              <w:rPr>
                <w:color w:val="000000"/>
              </w:rPr>
              <w:t>vilka variabler som påverkar processers energikonsumtion</w:t>
            </w:r>
            <w:r w:rsidR="00A6629A">
              <w:rPr>
                <w:color w:val="000000"/>
              </w:rPr>
              <w:t xml:space="preserve"> </w:t>
            </w:r>
            <w:r w:rsidR="00A70F2F">
              <w:rPr>
                <w:color w:val="000000"/>
              </w:rPr>
              <w:t xml:space="preserve">och </w:t>
            </w:r>
            <w:r w:rsidR="00A70F2F" w:rsidRPr="00210593">
              <w:rPr>
                <w:color w:val="000000"/>
              </w:rPr>
              <w:t>om olika enhetsoperationer</w:t>
            </w:r>
            <w:r w:rsidR="00A70F2F">
              <w:rPr>
                <w:color w:val="000000"/>
              </w:rPr>
              <w:t>, till exempel</w:t>
            </w:r>
            <w:r w:rsidR="00A70F2F" w:rsidRPr="00210593">
              <w:rPr>
                <w:color w:val="000000"/>
              </w:rPr>
              <w:t xml:space="preserve"> torkning, förbränning, separation (destillation, extraktion)</w:t>
            </w:r>
          </w:p>
          <w:p w:rsidR="00437B6C" w:rsidRPr="00210593" w:rsidRDefault="00437B6C" w:rsidP="00AC0AA7">
            <w:pPr>
              <w:pStyle w:val="ListParagraph"/>
              <w:ind w:left="345"/>
              <w:rPr>
                <w:color w:val="000000"/>
              </w:rPr>
            </w:pPr>
          </w:p>
          <w:p w:rsidR="00EE2E2D" w:rsidRPr="00AF63CF" w:rsidRDefault="00EE2E2D" w:rsidP="000625DC">
            <w:pPr>
              <w:spacing w:after="0" w:line="240" w:lineRule="auto"/>
              <w:ind w:left="3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Pr="006A3EFA" w:rsidRDefault="00EE2E2D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Pr="006A3EFA" w:rsidRDefault="00EE2E2D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EE2E2D" w:rsidRPr="007E159F" w:rsidTr="00A6629A">
        <w:trPr>
          <w:gridAfter w:val="1"/>
          <w:wAfter w:w="45" w:type="dxa"/>
          <w:trHeight w:val="827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Default="005C2FB9" w:rsidP="00A70F2F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A70F2F">
              <w:rPr>
                <w:b/>
              </w:rPr>
              <w:t>2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7B6C" w:rsidRPr="00210593" w:rsidRDefault="00437B6C" w:rsidP="000625DC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2417A8">
              <w:rPr>
                <w:i/>
                <w:color w:val="000000"/>
              </w:rPr>
              <w:t>Kännedom</w:t>
            </w:r>
            <w:r w:rsidRPr="00210593">
              <w:rPr>
                <w:color w:val="000000"/>
              </w:rPr>
              <w:t xml:space="preserve"> om hur produktionsplanering kan påverka energianvändning </w:t>
            </w:r>
          </w:p>
          <w:p w:rsidR="00EE2E2D" w:rsidRPr="00AF63CF" w:rsidRDefault="00EE2E2D" w:rsidP="000625DC">
            <w:pPr>
              <w:spacing w:after="0" w:line="240" w:lineRule="auto"/>
              <w:ind w:left="3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Pr="006A3EFA" w:rsidRDefault="00EE2E2D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Pr="006A3EFA" w:rsidRDefault="00EE2E2D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EE2E2D" w:rsidRPr="007E159F" w:rsidTr="00A6629A">
        <w:trPr>
          <w:gridAfter w:val="1"/>
          <w:wAfter w:w="45" w:type="dxa"/>
          <w:trHeight w:val="1128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Default="005C2FB9" w:rsidP="00A70F2F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A70F2F">
              <w:rPr>
                <w:b/>
              </w:rPr>
              <w:t>3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Pr="00437B6C" w:rsidRDefault="00437B6C" w:rsidP="000625DC">
            <w:pPr>
              <w:pStyle w:val="ListParagraph"/>
              <w:numPr>
                <w:ilvl w:val="0"/>
                <w:numId w:val="5"/>
              </w:numPr>
              <w:ind w:left="345"/>
              <w:rPr>
                <w:color w:val="000000"/>
              </w:rPr>
            </w:pPr>
            <w:r w:rsidRPr="00437B6C">
              <w:rPr>
                <w:i/>
                <w:color w:val="000000"/>
              </w:rPr>
              <w:t>Kännedom</w:t>
            </w:r>
            <w:r w:rsidRPr="00437B6C">
              <w:rPr>
                <w:color w:val="000000"/>
              </w:rPr>
              <w:t xml:space="preserve"> om möjligheter att genom attitydförändring, utbildning och goda exempel påverka beteende samt bidra till energieffektiv drift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Pr="006A3EFA" w:rsidRDefault="00EE2E2D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Pr="006A3EFA" w:rsidRDefault="00EE2E2D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</w:tbl>
    <w:p w:rsidR="0097775B" w:rsidRDefault="0097775B">
      <w:r>
        <w:br w:type="page"/>
      </w:r>
    </w:p>
    <w:tbl>
      <w:tblPr>
        <w:tblW w:w="14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6085"/>
        <w:gridCol w:w="992"/>
        <w:gridCol w:w="6663"/>
      </w:tblGrid>
      <w:tr w:rsidR="000372F9" w:rsidRPr="00492BEC" w:rsidTr="0097775B">
        <w:trPr>
          <w:trHeight w:val="768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F9" w:rsidRDefault="000372F9" w:rsidP="00C64386">
            <w:pPr>
              <w:keepNext/>
              <w:spacing w:after="0" w:line="240" w:lineRule="auto"/>
              <w:rPr>
                <w:b/>
              </w:rPr>
            </w:pPr>
            <w:r w:rsidRPr="00492BEC">
              <w:rPr>
                <w:b/>
              </w:rPr>
              <w:lastRenderedPageBreak/>
              <w:t>Nr</w:t>
            </w:r>
          </w:p>
          <w:p w:rsidR="00066FD6" w:rsidRPr="00492BEC" w:rsidRDefault="00066FD6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F9" w:rsidRPr="009726DC" w:rsidRDefault="000372F9" w:rsidP="00C64386">
            <w:pPr>
              <w:keepNext/>
              <w:spacing w:after="0" w:line="240" w:lineRule="auto"/>
              <w:rPr>
                <w:b/>
                <w:lang w:val="nb-NO"/>
              </w:rPr>
            </w:pPr>
            <w:r w:rsidRPr="009726DC">
              <w:rPr>
                <w:b/>
                <w:lang w:val="nb-NO"/>
              </w:rPr>
              <w:t xml:space="preserve">Krav </w:t>
            </w:r>
            <w:proofErr w:type="spellStart"/>
            <w:r w:rsidRPr="009726DC">
              <w:rPr>
                <w:b/>
                <w:lang w:val="nb-NO"/>
              </w:rPr>
              <w:t>baserat</w:t>
            </w:r>
            <w:proofErr w:type="spellEnd"/>
            <w:r w:rsidRPr="009726DC">
              <w:rPr>
                <w:b/>
                <w:lang w:val="nb-NO"/>
              </w:rPr>
              <w:t xml:space="preserve"> på §9 i punkt 12</w:t>
            </w:r>
          </w:p>
          <w:p w:rsidR="00066FD6" w:rsidRPr="009726DC" w:rsidRDefault="00066FD6" w:rsidP="00C64386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0372F9" w:rsidRPr="009726DC" w:rsidRDefault="000372F9" w:rsidP="00C64386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0372F9" w:rsidRPr="009726DC" w:rsidRDefault="000372F9" w:rsidP="00C64386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0372F9" w:rsidRPr="009726DC" w:rsidRDefault="000372F9" w:rsidP="00C64386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0372F9" w:rsidRPr="009726DC" w:rsidRDefault="000372F9" w:rsidP="00C64386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0372F9" w:rsidRPr="009726DC" w:rsidRDefault="000372F9" w:rsidP="00C64386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0372F9" w:rsidRPr="009726DC" w:rsidRDefault="000372F9" w:rsidP="00C64386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0372F9" w:rsidRPr="009726DC" w:rsidRDefault="000372F9" w:rsidP="00C64386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0372F9" w:rsidRPr="009726DC" w:rsidRDefault="000372F9" w:rsidP="00C64386">
            <w:pPr>
              <w:keepNext/>
              <w:spacing w:after="0" w:line="240" w:lineRule="auto"/>
              <w:rPr>
                <w:b/>
                <w:lang w:val="nb-NO"/>
              </w:rPr>
            </w:pPr>
          </w:p>
          <w:p w:rsidR="000372F9" w:rsidRPr="009726DC" w:rsidRDefault="000372F9" w:rsidP="00C64386">
            <w:pPr>
              <w:keepNext/>
              <w:spacing w:after="0" w:line="240" w:lineRule="auto"/>
              <w:rPr>
                <w:b/>
                <w:lang w:val="nb-NO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372F9" w:rsidRPr="003D3504" w:rsidRDefault="000372F9" w:rsidP="00347EB9">
            <w:pPr>
              <w:pStyle w:val="NoSpacing"/>
              <w:rPr>
                <w:b/>
                <w:u w:val="single"/>
              </w:rPr>
            </w:pPr>
            <w:r w:rsidRPr="003D3504">
              <w:rPr>
                <w:b/>
                <w:u w:val="single"/>
              </w:rPr>
              <w:t>Uppfylls</w:t>
            </w:r>
          </w:p>
          <w:p w:rsidR="000372F9" w:rsidRPr="00347EB9" w:rsidRDefault="000372F9" w:rsidP="00347EB9">
            <w:pPr>
              <w:pStyle w:val="NoSpacing"/>
              <w:rPr>
                <w:b/>
              </w:rPr>
            </w:pPr>
            <w:r w:rsidRPr="003D3504">
              <w:rPr>
                <w:b/>
                <w:u w:val="single"/>
              </w:rPr>
              <w:t>kravet</w:t>
            </w:r>
            <w:r w:rsidRPr="00347EB9">
              <w:rPr>
                <w:b/>
              </w:rPr>
              <w:t>?</w:t>
            </w:r>
          </w:p>
          <w:p w:rsidR="000372F9" w:rsidRPr="00347EB9" w:rsidRDefault="000372F9" w:rsidP="00347EB9">
            <w:pPr>
              <w:pStyle w:val="NoSpacing"/>
              <w:rPr>
                <w:b/>
              </w:rPr>
            </w:pPr>
            <w:r w:rsidRPr="00347EB9">
              <w:rPr>
                <w:b/>
              </w:rPr>
              <w:t>Delvis</w:t>
            </w:r>
          </w:p>
          <w:p w:rsidR="000372F9" w:rsidRPr="00347EB9" w:rsidRDefault="000372F9" w:rsidP="00347EB9">
            <w:pPr>
              <w:pStyle w:val="NoSpacing"/>
              <w:rPr>
                <w:b/>
              </w:rPr>
            </w:pPr>
            <w:r w:rsidRPr="00347EB9">
              <w:rPr>
                <w:b/>
              </w:rPr>
              <w:t>Ja</w:t>
            </w:r>
          </w:p>
          <w:p w:rsidR="000372F9" w:rsidRDefault="000372F9" w:rsidP="00347EB9">
            <w:pPr>
              <w:pStyle w:val="NoSpacing"/>
              <w:rPr>
                <w:b/>
              </w:rPr>
            </w:pPr>
            <w:r w:rsidRPr="00347EB9">
              <w:rPr>
                <w:b/>
              </w:rPr>
              <w:t>Nej</w:t>
            </w:r>
          </w:p>
          <w:p w:rsidR="00066FD6" w:rsidRPr="00347EB9" w:rsidRDefault="00D55204" w:rsidP="00347EB9">
            <w:pPr>
              <w:pStyle w:val="NoSpacing"/>
              <w:rPr>
                <w:b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A76782" wp14:editId="493ADE4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70485</wp:posOffset>
                      </wp:positionV>
                      <wp:extent cx="45085" cy="422910"/>
                      <wp:effectExtent l="19050" t="0" r="31115" b="34290"/>
                      <wp:wrapNone/>
                      <wp:docPr id="5" name="N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2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0A7D" id="Ned 5" o:spid="_x0000_s1026" type="#_x0000_t67" style="position:absolute;margin-left:18.4pt;margin-top:5.55pt;width:3.55pt;height:3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" adj="20449" fillcolor="#4f81bd" strokecolor="#385d8a" strokeweight="2pt"/>
                  </w:pict>
                </mc:Fallback>
              </mc:AlternateContent>
            </w:r>
          </w:p>
          <w:p w:rsidR="000372F9" w:rsidRPr="00492BEC" w:rsidRDefault="000372F9" w:rsidP="00347EB9">
            <w:pPr>
              <w:pStyle w:val="NoSpacing"/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2620" w:rsidRDefault="000372F9" w:rsidP="00A92620">
            <w:pPr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  <w:r w:rsidRPr="003D3504">
              <w:rPr>
                <w:b/>
                <w:u w:val="single"/>
              </w:rPr>
              <w:t>Hur uppfylls kravet</w:t>
            </w:r>
            <w:r w:rsidRPr="00A92620">
              <w:rPr>
                <w:b/>
              </w:rPr>
              <w:t xml:space="preserve"> att </w:t>
            </w:r>
            <w:r w:rsidR="00A92620" w:rsidRPr="00A92620">
              <w:rPr>
                <w:rFonts w:eastAsia="Times New Roman" w:cs="Times New Roman"/>
                <w:b/>
                <w:lang w:eastAsia="sv-SE"/>
              </w:rPr>
              <w:t>ha erfarenhet av att kommunicera och förmedla kunskap om energieffektivisering och energieffektiviseringsåtgärder.</w:t>
            </w:r>
          </w:p>
          <w:p w:rsidR="00493296" w:rsidRPr="00A92620" w:rsidRDefault="00493296" w:rsidP="00A92620">
            <w:pPr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</w:p>
          <w:p w:rsidR="000372F9" w:rsidRPr="00A92620" w:rsidRDefault="000372F9" w:rsidP="00C64386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</w:p>
          <w:p w:rsidR="000372F9" w:rsidRPr="00A92620" w:rsidRDefault="000372F9" w:rsidP="00C64386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  <w:r w:rsidRPr="00A92620">
              <w:rPr>
                <w:rFonts w:eastAsia="Times New Roman" w:cs="Times New Roman"/>
                <w:b/>
                <w:lang w:eastAsia="sv-SE"/>
              </w:rPr>
              <w:t>Beskriv nedan:</w:t>
            </w:r>
          </w:p>
          <w:p w:rsidR="000372F9" w:rsidRPr="00492BEC" w:rsidRDefault="00ED425F" w:rsidP="00C64386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6D89BA" wp14:editId="6F499928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66675</wp:posOffset>
                      </wp:positionV>
                      <wp:extent cx="45085" cy="422910"/>
                      <wp:effectExtent l="19050" t="0" r="31115" b="34290"/>
                      <wp:wrapNone/>
                      <wp:docPr id="6" name="Ne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22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E2863" id="Ned 6" o:spid="_x0000_s1026" type="#_x0000_t67" style="position:absolute;margin-left:79.4pt;margin-top:5.25pt;width:3.55pt;height:3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" adj="20449" fillcolor="#4f81bd" strokecolor="#385d8a" strokeweight="2pt"/>
                  </w:pict>
                </mc:Fallback>
              </mc:AlternateContent>
            </w:r>
          </w:p>
          <w:p w:rsidR="000372F9" w:rsidRDefault="000372F9" w:rsidP="00C64386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</w:p>
          <w:p w:rsidR="0097775B" w:rsidRDefault="0097775B" w:rsidP="00C64386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</w:p>
          <w:p w:rsidR="0097775B" w:rsidRPr="00492BEC" w:rsidRDefault="0097775B" w:rsidP="00C64386">
            <w:pPr>
              <w:keepNext/>
              <w:spacing w:after="0" w:line="240" w:lineRule="auto"/>
              <w:rPr>
                <w:rFonts w:eastAsia="Times New Roman" w:cs="Times New Roman"/>
                <w:b/>
                <w:lang w:eastAsia="sv-SE"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  <w:p w:rsidR="000372F9" w:rsidRPr="00492BEC" w:rsidRDefault="000372F9" w:rsidP="00C64386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EE2E2D" w:rsidRPr="007E159F" w:rsidTr="0097775B">
        <w:trPr>
          <w:trHeight w:val="1107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Default="00411C4F" w:rsidP="006A3EFA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64B7" w:rsidRPr="00D77B46" w:rsidRDefault="002164B7" w:rsidP="000625DC">
            <w:pPr>
              <w:pStyle w:val="ListParagraph"/>
              <w:numPr>
                <w:ilvl w:val="0"/>
                <w:numId w:val="6"/>
              </w:numPr>
              <w:ind w:left="345"/>
              <w:rPr>
                <w:color w:val="000000"/>
              </w:rPr>
            </w:pPr>
            <w:r w:rsidRPr="00EC6E9D">
              <w:rPr>
                <w:i/>
                <w:color w:val="000000"/>
              </w:rPr>
              <w:t xml:space="preserve">Kunskap </w:t>
            </w:r>
            <w:r w:rsidRPr="00D77B46">
              <w:rPr>
                <w:color w:val="000000"/>
              </w:rPr>
              <w:t xml:space="preserve">om utformning av rutiner för konstruktion och inköp för att välja mer energieffektiva lösningar </w:t>
            </w:r>
            <w:r>
              <w:rPr>
                <w:color w:val="000000"/>
              </w:rPr>
              <w:t>samt energieffektiva utrustningar</w:t>
            </w:r>
            <w:r w:rsidR="00A70F2F">
              <w:rPr>
                <w:color w:val="000000"/>
              </w:rPr>
              <w:t xml:space="preserve"> och </w:t>
            </w:r>
            <w:r w:rsidR="00A70F2F" w:rsidRPr="00D77B46">
              <w:rPr>
                <w:color w:val="000000"/>
              </w:rPr>
              <w:t>att presentera identifierade kostnadseffektiva åtgärder för att minska energianvändningen och ge förslag på flera alternativa åtgärder</w:t>
            </w:r>
          </w:p>
          <w:p w:rsidR="00EE2E2D" w:rsidRPr="00AF63CF" w:rsidRDefault="00EE2E2D" w:rsidP="000625DC">
            <w:pPr>
              <w:spacing w:after="0" w:line="240" w:lineRule="auto"/>
              <w:ind w:left="3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Pr="006A3EFA" w:rsidRDefault="00EE2E2D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2E2D" w:rsidRPr="006A3EFA" w:rsidRDefault="00EE2E2D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16782" w:rsidRPr="007E159F" w:rsidTr="0097775B">
        <w:trPr>
          <w:trHeight w:val="1117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Default="00A70F2F" w:rsidP="00A70F2F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0F2F" w:rsidRPr="00AC0AA7" w:rsidRDefault="002164B7" w:rsidP="00A70F2F">
            <w:pPr>
              <w:pStyle w:val="ListParagraph"/>
              <w:numPr>
                <w:ilvl w:val="0"/>
                <w:numId w:val="6"/>
              </w:numPr>
              <w:ind w:left="360"/>
              <w:rPr>
                <w:color w:val="000000"/>
              </w:rPr>
            </w:pPr>
            <w:r w:rsidRPr="00C32E9E">
              <w:rPr>
                <w:i/>
                <w:color w:val="000000"/>
              </w:rPr>
              <w:t>Kunskap</w:t>
            </w:r>
            <w:r w:rsidRPr="00D77B46">
              <w:rPr>
                <w:color w:val="000000"/>
              </w:rPr>
              <w:t xml:space="preserve"> om möjligheter, hinder och risker med energieffektiviseringsåtgärder</w:t>
            </w:r>
            <w:r>
              <w:rPr>
                <w:color w:val="000000"/>
              </w:rPr>
              <w:t>,</w:t>
            </w:r>
            <w:r w:rsidRPr="00D77B46">
              <w:rPr>
                <w:color w:val="000000"/>
              </w:rPr>
              <w:t xml:space="preserve"> till exempel med hänsyn till driftssäkerhet, inre </w:t>
            </w:r>
            <w:r w:rsidR="00A70F2F">
              <w:rPr>
                <w:color w:val="000000"/>
              </w:rPr>
              <w:t>/</w:t>
            </w:r>
            <w:r w:rsidRPr="00D77B46">
              <w:rPr>
                <w:color w:val="000000"/>
              </w:rPr>
              <w:t xml:space="preserve"> yttre miljö</w:t>
            </w:r>
            <w:r w:rsidR="00A70F2F">
              <w:rPr>
                <w:color w:val="000000"/>
              </w:rPr>
              <w:t xml:space="preserve"> och </w:t>
            </w:r>
            <w:r w:rsidR="00A70F2F" w:rsidRPr="00175012">
              <w:rPr>
                <w:color w:val="000000"/>
              </w:rPr>
              <w:t xml:space="preserve">arbete med skriftlig uppföljning av energibesparingseffekt </w:t>
            </w:r>
            <w:r w:rsidR="00A70F2F" w:rsidRPr="00AC0AA7">
              <w:rPr>
                <w:color w:val="000000"/>
              </w:rPr>
              <w:t>efter en specifik åtgärd</w:t>
            </w:r>
          </w:p>
          <w:p w:rsidR="00516782" w:rsidRPr="00516782" w:rsidRDefault="00516782" w:rsidP="000625DC">
            <w:pPr>
              <w:spacing w:after="0" w:line="240" w:lineRule="auto"/>
              <w:ind w:left="3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Pr="006A3EFA" w:rsidRDefault="00516782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Pr="006A3EFA" w:rsidRDefault="00516782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16782" w:rsidRPr="007E159F" w:rsidTr="0097775B">
        <w:trPr>
          <w:trHeight w:val="838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Default="00A70F2F" w:rsidP="00A70F2F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64B7" w:rsidRPr="00175012" w:rsidRDefault="002164B7" w:rsidP="002164B7">
            <w:pPr>
              <w:pStyle w:val="ListParagraph"/>
              <w:numPr>
                <w:ilvl w:val="0"/>
                <w:numId w:val="6"/>
              </w:numPr>
              <w:ind w:left="360"/>
              <w:rPr>
                <w:color w:val="000000"/>
              </w:rPr>
            </w:pPr>
            <w:r w:rsidRPr="00175012">
              <w:rPr>
                <w:i/>
                <w:color w:val="000000"/>
              </w:rPr>
              <w:t>Kunskap om</w:t>
            </w:r>
            <w:r w:rsidRPr="00175012">
              <w:rPr>
                <w:color w:val="000000"/>
              </w:rPr>
              <w:t xml:space="preserve"> att skriva en energikartläggningsrapport</w:t>
            </w:r>
          </w:p>
          <w:p w:rsidR="00516782" w:rsidRPr="00516782" w:rsidRDefault="00516782" w:rsidP="00411C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Pr="006A3EFA" w:rsidRDefault="00516782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Pr="006A3EFA" w:rsidRDefault="00516782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16782" w:rsidRPr="007E159F" w:rsidTr="0097775B">
        <w:trPr>
          <w:trHeight w:val="591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Default="00A70F2F" w:rsidP="00A70F2F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64B7" w:rsidRPr="00D77B46" w:rsidRDefault="002164B7" w:rsidP="000625DC">
            <w:pPr>
              <w:pStyle w:val="ListParagraph"/>
              <w:numPr>
                <w:ilvl w:val="0"/>
                <w:numId w:val="6"/>
              </w:numPr>
              <w:ind w:left="345"/>
              <w:rPr>
                <w:color w:val="000000"/>
              </w:rPr>
            </w:pPr>
            <w:r w:rsidRPr="00C32E9E">
              <w:rPr>
                <w:i/>
                <w:color w:val="000000"/>
              </w:rPr>
              <w:t>Kännedom</w:t>
            </w:r>
            <w:r w:rsidRPr="00D77B46">
              <w:rPr>
                <w:color w:val="000000"/>
              </w:rPr>
              <w:t xml:space="preserve"> om ungefärliga priser för olika energislag och kunna bedöma framtida relationer mellan olika energislag</w:t>
            </w:r>
          </w:p>
          <w:p w:rsidR="00516782" w:rsidRPr="00516782" w:rsidRDefault="00516782" w:rsidP="00411C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Pr="006A3EFA" w:rsidRDefault="00516782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Pr="006A3EFA" w:rsidRDefault="00516782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16782" w:rsidRPr="007E159F" w:rsidTr="0097775B">
        <w:trPr>
          <w:trHeight w:val="537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Default="00A70F2F" w:rsidP="00A70F2F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64B7" w:rsidRPr="00D77B46" w:rsidRDefault="002164B7" w:rsidP="000625DC">
            <w:pPr>
              <w:pStyle w:val="ListParagraph"/>
              <w:numPr>
                <w:ilvl w:val="0"/>
                <w:numId w:val="6"/>
              </w:numPr>
              <w:ind w:left="345"/>
              <w:rPr>
                <w:color w:val="000000"/>
              </w:rPr>
            </w:pPr>
            <w:r w:rsidRPr="00893E2B">
              <w:rPr>
                <w:i/>
                <w:color w:val="000000"/>
              </w:rPr>
              <w:t>Kännedom o</w:t>
            </w:r>
            <w:r w:rsidRPr="00D77B46">
              <w:rPr>
                <w:color w:val="000000"/>
              </w:rPr>
              <w:t>m möjligheter att genom attitydförändring, utbildning och goda exempel påverka beteende samt bidra till energieffektiv drift</w:t>
            </w:r>
          </w:p>
          <w:p w:rsidR="00516782" w:rsidRPr="00516782" w:rsidRDefault="00516782" w:rsidP="000625DC">
            <w:pPr>
              <w:spacing w:after="0" w:line="240" w:lineRule="auto"/>
              <w:ind w:left="34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Pr="006A3EFA" w:rsidRDefault="00516782" w:rsidP="006A3EFA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6782" w:rsidRPr="006A3EFA" w:rsidRDefault="00516782" w:rsidP="006A3EFA">
            <w:pPr>
              <w:keepNext/>
              <w:spacing w:after="0" w:line="240" w:lineRule="auto"/>
              <w:rPr>
                <w:b/>
              </w:rPr>
            </w:pPr>
          </w:p>
        </w:tc>
      </w:tr>
    </w:tbl>
    <w:p w:rsidR="005B3F7C" w:rsidRDefault="005B3F7C"/>
    <w:p w:rsidR="00381C58" w:rsidRDefault="00381C58"/>
    <w:p w:rsidR="00560E87" w:rsidRDefault="00560E87"/>
    <w:p w:rsidR="00560E87" w:rsidRDefault="00560E87"/>
    <w:p w:rsidR="00C819F9" w:rsidRDefault="00C819F9"/>
    <w:p w:rsidR="00560E87" w:rsidRDefault="00560E87"/>
    <w:p w:rsidR="00560E87" w:rsidRDefault="00560E87"/>
    <w:p w:rsidR="00560E87" w:rsidRDefault="00560E87"/>
    <w:p w:rsidR="003D3504" w:rsidRDefault="003D3504" w:rsidP="003D3504">
      <w:pPr>
        <w:pStyle w:val="Default"/>
        <w:rPr>
          <w:color w:val="auto"/>
        </w:rPr>
      </w:pPr>
    </w:p>
    <w:p w:rsidR="003D3504" w:rsidRPr="00560E87" w:rsidRDefault="003D3504" w:rsidP="003D3504">
      <w:pPr>
        <w:pStyle w:val="Default"/>
        <w:rPr>
          <w:rFonts w:asciiTheme="minorHAnsi" w:hAnsiTheme="minorHAnsi"/>
          <w:b/>
          <w:color w:val="auto"/>
          <w:sz w:val="28"/>
          <w:szCs w:val="28"/>
        </w:rPr>
      </w:pPr>
      <w:r w:rsidRPr="00560E87">
        <w:rPr>
          <w:rFonts w:asciiTheme="minorHAnsi" w:hAnsiTheme="minorHAnsi"/>
          <w:b/>
          <w:color w:val="auto"/>
          <w:sz w:val="28"/>
          <w:szCs w:val="28"/>
        </w:rPr>
        <w:t xml:space="preserve">Ovanstående styrks </w:t>
      </w:r>
      <w:r w:rsidR="00977D22" w:rsidRPr="00560E87">
        <w:rPr>
          <w:rFonts w:asciiTheme="minorHAnsi" w:hAnsiTheme="minorHAnsi"/>
          <w:b/>
          <w:color w:val="auto"/>
          <w:sz w:val="28"/>
          <w:szCs w:val="28"/>
        </w:rPr>
        <w:t>av närmast relevant chef.</w:t>
      </w:r>
    </w:p>
    <w:p w:rsidR="002775F1" w:rsidRDefault="002775F1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983826" w:rsidRPr="002775F1" w:rsidRDefault="00983826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Namn på sökande____________________________________________________</w:t>
      </w:r>
    </w:p>
    <w:p w:rsidR="00983826" w:rsidRDefault="00983826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D3504" w:rsidRPr="002775F1" w:rsidRDefault="002775F1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2775F1">
        <w:rPr>
          <w:rFonts w:asciiTheme="minorHAnsi" w:hAnsiTheme="minorHAnsi"/>
          <w:color w:val="auto"/>
          <w:sz w:val="22"/>
          <w:szCs w:val="22"/>
        </w:rPr>
        <w:t>Kommun eller företag:_______________________</w:t>
      </w:r>
      <w:r w:rsidR="00560E87">
        <w:rPr>
          <w:rFonts w:asciiTheme="minorHAnsi" w:hAnsiTheme="minorHAnsi"/>
          <w:color w:val="auto"/>
          <w:sz w:val="22"/>
          <w:szCs w:val="22"/>
        </w:rPr>
        <w:t>_________________</w:t>
      </w:r>
      <w:r w:rsidRPr="002775F1">
        <w:rPr>
          <w:rFonts w:asciiTheme="minorHAnsi" w:hAnsiTheme="minorHAnsi"/>
          <w:color w:val="auto"/>
          <w:sz w:val="22"/>
          <w:szCs w:val="22"/>
        </w:rPr>
        <w:t>_________</w:t>
      </w:r>
    </w:p>
    <w:p w:rsidR="002775F1" w:rsidRPr="002775F1" w:rsidRDefault="002775F1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D3504" w:rsidRPr="002775F1" w:rsidRDefault="002775F1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Ort och datum:</w:t>
      </w:r>
      <w:r w:rsidRPr="002775F1">
        <w:rPr>
          <w:rFonts w:asciiTheme="minorHAnsi" w:hAnsiTheme="minorHAnsi"/>
          <w:color w:val="auto"/>
          <w:sz w:val="22"/>
          <w:szCs w:val="22"/>
        </w:rPr>
        <w:t>________________________________</w:t>
      </w:r>
      <w:r>
        <w:rPr>
          <w:rFonts w:asciiTheme="minorHAnsi" w:hAnsiTheme="minorHAnsi"/>
          <w:color w:val="auto"/>
          <w:sz w:val="22"/>
          <w:szCs w:val="22"/>
        </w:rPr>
        <w:t>__</w:t>
      </w:r>
      <w:r w:rsidR="00560E87">
        <w:rPr>
          <w:rFonts w:asciiTheme="minorHAnsi" w:hAnsiTheme="minorHAnsi"/>
          <w:color w:val="auto"/>
          <w:sz w:val="22"/>
          <w:szCs w:val="22"/>
        </w:rPr>
        <w:t>_________________</w:t>
      </w:r>
      <w:r>
        <w:rPr>
          <w:rFonts w:asciiTheme="minorHAnsi" w:hAnsiTheme="minorHAnsi"/>
          <w:color w:val="auto"/>
          <w:sz w:val="22"/>
          <w:szCs w:val="22"/>
        </w:rPr>
        <w:t>____</w:t>
      </w:r>
      <w:r w:rsidR="003D3504" w:rsidRPr="002775F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2775F1" w:rsidRPr="002775F1" w:rsidRDefault="002775F1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775F1" w:rsidRPr="002775F1" w:rsidRDefault="002775F1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2775F1">
        <w:rPr>
          <w:rFonts w:asciiTheme="minorHAnsi" w:hAnsiTheme="minorHAnsi"/>
          <w:color w:val="auto"/>
          <w:sz w:val="22"/>
          <w:szCs w:val="22"/>
        </w:rPr>
        <w:lastRenderedPageBreak/>
        <w:t>Namn</w:t>
      </w:r>
      <w:r w:rsidR="00560E87">
        <w:rPr>
          <w:rFonts w:asciiTheme="minorHAnsi" w:hAnsiTheme="minorHAnsi"/>
          <w:color w:val="auto"/>
          <w:sz w:val="22"/>
          <w:szCs w:val="22"/>
        </w:rPr>
        <w:t xml:space="preserve"> på styrkande person</w:t>
      </w:r>
      <w:r>
        <w:rPr>
          <w:rFonts w:asciiTheme="minorHAnsi" w:hAnsiTheme="minorHAnsi"/>
          <w:color w:val="auto"/>
          <w:sz w:val="22"/>
          <w:szCs w:val="22"/>
        </w:rPr>
        <w:t>:_____________________________________________</w:t>
      </w:r>
      <w:r w:rsidRPr="002775F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2775F1" w:rsidRPr="002775F1" w:rsidRDefault="002775F1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D3504" w:rsidRPr="002775F1" w:rsidRDefault="002775F1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2775F1">
        <w:rPr>
          <w:rFonts w:asciiTheme="minorHAnsi" w:hAnsiTheme="minorHAnsi"/>
          <w:color w:val="auto"/>
          <w:sz w:val="22"/>
          <w:szCs w:val="22"/>
        </w:rPr>
        <w:t>Yrke</w:t>
      </w:r>
      <w:r>
        <w:rPr>
          <w:rFonts w:asciiTheme="minorHAnsi" w:hAnsiTheme="minorHAnsi"/>
          <w:color w:val="auto"/>
          <w:sz w:val="22"/>
          <w:szCs w:val="22"/>
        </w:rPr>
        <w:t>:</w:t>
      </w:r>
      <w:r w:rsidRPr="002775F1">
        <w:rPr>
          <w:rFonts w:asciiTheme="minorHAnsi" w:hAnsiTheme="minorHAnsi"/>
          <w:color w:val="auto"/>
          <w:sz w:val="22"/>
          <w:szCs w:val="22"/>
        </w:rPr>
        <w:t xml:space="preserve"> ________________________________</w:t>
      </w:r>
      <w:r>
        <w:rPr>
          <w:rFonts w:asciiTheme="minorHAnsi" w:hAnsiTheme="minorHAnsi"/>
          <w:color w:val="auto"/>
          <w:sz w:val="22"/>
          <w:szCs w:val="22"/>
        </w:rPr>
        <w:t>_</w:t>
      </w:r>
      <w:r w:rsidR="00560E87">
        <w:rPr>
          <w:rFonts w:asciiTheme="minorHAnsi" w:hAnsiTheme="minorHAnsi"/>
          <w:color w:val="auto"/>
          <w:sz w:val="22"/>
          <w:szCs w:val="22"/>
        </w:rPr>
        <w:t>_________________</w:t>
      </w:r>
      <w:r>
        <w:rPr>
          <w:rFonts w:asciiTheme="minorHAnsi" w:hAnsiTheme="minorHAnsi"/>
          <w:color w:val="auto"/>
          <w:sz w:val="22"/>
          <w:szCs w:val="22"/>
        </w:rPr>
        <w:t>_____________</w:t>
      </w:r>
    </w:p>
    <w:p w:rsidR="002775F1" w:rsidRPr="002775F1" w:rsidRDefault="002775F1" w:rsidP="003D3504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775F1" w:rsidRPr="002775F1" w:rsidRDefault="003D3504" w:rsidP="003D3504">
      <w:r w:rsidRPr="002775F1">
        <w:t>Namn</w:t>
      </w:r>
      <w:r w:rsidR="002775F1">
        <w:t>underskrift:</w:t>
      </w:r>
      <w:r w:rsidRPr="002775F1">
        <w:t xml:space="preserve"> </w:t>
      </w:r>
      <w:r w:rsidR="00ED425F">
        <w:t>__</w:t>
      </w:r>
      <w:r w:rsidR="002775F1">
        <w:t>__________________</w:t>
      </w:r>
      <w:r w:rsidR="00560E87">
        <w:t>_________________</w:t>
      </w:r>
      <w:r w:rsidR="002775F1">
        <w:t>________________</w:t>
      </w:r>
    </w:p>
    <w:p w:rsidR="00AF63CF" w:rsidRPr="002775F1" w:rsidRDefault="003D3504" w:rsidP="003D3504">
      <w:r w:rsidRPr="00977D22">
        <w:t>Telefonnummer</w:t>
      </w:r>
      <w:r w:rsidR="00977D22">
        <w:t>:</w:t>
      </w:r>
      <w:r w:rsidR="00ED425F">
        <w:t>_____</w:t>
      </w:r>
      <w:r w:rsidR="002775F1">
        <w:t>_________________</w:t>
      </w:r>
      <w:r w:rsidR="00560E87">
        <w:t>_________________</w:t>
      </w:r>
      <w:r w:rsidR="002775F1">
        <w:t>_______________</w:t>
      </w:r>
    </w:p>
    <w:p w:rsidR="002775F1" w:rsidRPr="002775F1" w:rsidRDefault="002775F1"/>
    <w:sectPr w:rsidR="002775F1" w:rsidRPr="002775F1" w:rsidSect="00560E87">
      <w:headerReference w:type="default" r:id="rId8"/>
      <w:type w:val="continuous"/>
      <w:pgSz w:w="16838" w:h="11906" w:orient="landscape" w:code="9"/>
      <w:pgMar w:top="1418" w:right="1191" w:bottom="1418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386" w:rsidRDefault="00C64386" w:rsidP="007E159F">
      <w:pPr>
        <w:spacing w:after="0" w:line="240" w:lineRule="auto"/>
      </w:pPr>
      <w:r>
        <w:separator/>
      </w:r>
    </w:p>
  </w:endnote>
  <w:endnote w:type="continuationSeparator" w:id="0">
    <w:p w:rsidR="00C64386" w:rsidRDefault="00C64386" w:rsidP="007E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386" w:rsidRDefault="00C64386" w:rsidP="007E159F">
      <w:pPr>
        <w:spacing w:after="0" w:line="240" w:lineRule="auto"/>
      </w:pPr>
      <w:r>
        <w:separator/>
      </w:r>
    </w:p>
  </w:footnote>
  <w:footnote w:type="continuationSeparator" w:id="0">
    <w:p w:rsidR="00C64386" w:rsidRDefault="00C64386" w:rsidP="007E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10E" w:rsidRDefault="00B676DF" w:rsidP="00233918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ab/>
    </w:r>
    <w:r w:rsidR="0030510E">
      <w:rPr>
        <w:sz w:val="28"/>
        <w:szCs w:val="28"/>
      </w:rPr>
      <w:tab/>
    </w:r>
    <w:r w:rsidR="0030510E">
      <w:rPr>
        <w:sz w:val="28"/>
        <w:szCs w:val="28"/>
      </w:rPr>
      <w:tab/>
    </w:r>
    <w:r w:rsidR="0030510E">
      <w:rPr>
        <w:noProof/>
        <w:lang w:eastAsia="sv-SE"/>
      </w:rPr>
      <w:drawing>
        <wp:inline distT="0" distB="0" distL="0" distR="0" wp14:anchorId="1CBACA40" wp14:editId="6CA671A3">
          <wp:extent cx="1666875" cy="600075"/>
          <wp:effectExtent l="0" t="0" r="9525" b="9525"/>
          <wp:docPr id="7" name="Picture 5" descr="cid:image001.png@01D270F3.26D14B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cid:image001.png@01D270F3.26D14B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4386" w:rsidRDefault="00C57CF2" w:rsidP="00233918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Namn på sökande_______________________________________________________________</w:t>
    </w:r>
    <w:r w:rsidR="004F6742">
      <w:rPr>
        <w:sz w:val="28"/>
        <w:szCs w:val="28"/>
      </w:rPr>
      <w:t xml:space="preserve">   </w:t>
    </w:r>
  </w:p>
  <w:p w:rsidR="00066FD6" w:rsidRPr="00B80F05" w:rsidRDefault="00066FD6" w:rsidP="00233918">
    <w:pPr>
      <w:pStyle w:val="Header"/>
      <w:jc w:val="center"/>
      <w:rPr>
        <w:sz w:val="28"/>
        <w:szCs w:val="28"/>
      </w:rPr>
    </w:pPr>
  </w:p>
  <w:p w:rsidR="00347EB9" w:rsidRPr="00B6285A" w:rsidRDefault="00C64386" w:rsidP="00066FD6">
    <w:pPr>
      <w:pStyle w:val="Header"/>
      <w:numPr>
        <w:ilvl w:val="0"/>
        <w:numId w:val="14"/>
      </w:numPr>
      <w:rPr>
        <w:b/>
        <w:sz w:val="28"/>
        <w:szCs w:val="28"/>
      </w:rPr>
    </w:pPr>
    <w:r w:rsidRPr="00B6285A">
      <w:rPr>
        <w:b/>
        <w:sz w:val="28"/>
        <w:szCs w:val="28"/>
      </w:rPr>
      <w:t>För att kunna göra en rättvis bedömning och en hjälp för er som ansöker för att bli Energikartläggare så önskar vi att ni under respektive punkt i bifogat tolkningsdokument a</w:t>
    </w:r>
    <w:r w:rsidR="00347EB9" w:rsidRPr="00B6285A">
      <w:rPr>
        <w:b/>
        <w:sz w:val="28"/>
        <w:szCs w:val="28"/>
      </w:rPr>
      <w:t xml:space="preserve">v STEMFS </w:t>
    </w:r>
    <w:proofErr w:type="gramStart"/>
    <w:r w:rsidR="00347EB9" w:rsidRPr="00B6285A">
      <w:rPr>
        <w:b/>
        <w:sz w:val="28"/>
        <w:szCs w:val="28"/>
      </w:rPr>
      <w:t>2014:2  9</w:t>
    </w:r>
    <w:proofErr w:type="gramEnd"/>
    <w:r w:rsidR="00347EB9" w:rsidRPr="00B6285A">
      <w:rPr>
        <w:b/>
        <w:sz w:val="28"/>
        <w:szCs w:val="28"/>
      </w:rPr>
      <w:t xml:space="preserve">§ anger om ni </w:t>
    </w:r>
    <w:r w:rsidRPr="00B6285A">
      <w:rPr>
        <w:b/>
        <w:sz w:val="28"/>
        <w:szCs w:val="28"/>
      </w:rPr>
      <w:t xml:space="preserve">uppfyller kravet genom att skriva Ja, Nej eller delvis. </w:t>
    </w:r>
  </w:p>
  <w:p w:rsidR="00066FD6" w:rsidRPr="00B6285A" w:rsidRDefault="00C64386" w:rsidP="00066FD6">
    <w:pPr>
      <w:pStyle w:val="Header"/>
      <w:numPr>
        <w:ilvl w:val="0"/>
        <w:numId w:val="13"/>
      </w:numPr>
      <w:rPr>
        <w:b/>
        <w:sz w:val="28"/>
        <w:szCs w:val="28"/>
      </w:rPr>
    </w:pPr>
    <w:r w:rsidRPr="00B6285A">
      <w:rPr>
        <w:b/>
        <w:sz w:val="28"/>
        <w:szCs w:val="28"/>
      </w:rPr>
      <w:t>Vi önskar att det skrivs en kommentar hur kravet uppfylls</w:t>
    </w:r>
    <w:r w:rsidR="00B80F05" w:rsidRPr="00B6285A">
      <w:rPr>
        <w:b/>
        <w:sz w:val="28"/>
        <w:szCs w:val="28"/>
      </w:rPr>
      <w:t>.</w:t>
    </w:r>
    <w:r w:rsidRPr="00B6285A">
      <w:rPr>
        <w:b/>
        <w:sz w:val="28"/>
        <w:szCs w:val="28"/>
      </w:rPr>
      <w:t xml:space="preserve"> </w:t>
    </w:r>
    <w:r w:rsidR="00951401" w:rsidRPr="00B6285A">
      <w:rPr>
        <w:b/>
        <w:sz w:val="28"/>
        <w:szCs w:val="28"/>
      </w:rPr>
      <w:t>Ingen repetitionstext mellan punkterna.</w:t>
    </w:r>
  </w:p>
  <w:p w:rsidR="00C64386" w:rsidRPr="00B6285A" w:rsidRDefault="00347EB9" w:rsidP="00066FD6">
    <w:pPr>
      <w:pStyle w:val="Header"/>
      <w:numPr>
        <w:ilvl w:val="0"/>
        <w:numId w:val="13"/>
      </w:numPr>
      <w:rPr>
        <w:sz w:val="28"/>
        <w:szCs w:val="28"/>
      </w:rPr>
    </w:pPr>
    <w:r w:rsidRPr="00B6285A">
      <w:rPr>
        <w:b/>
        <w:sz w:val="28"/>
        <w:szCs w:val="28"/>
      </w:rPr>
      <w:t xml:space="preserve">Minst </w:t>
    </w:r>
    <w:r w:rsidR="008A00CF" w:rsidRPr="00B6285A">
      <w:rPr>
        <w:b/>
        <w:sz w:val="28"/>
        <w:szCs w:val="28"/>
      </w:rPr>
      <w:t>6</w:t>
    </w:r>
    <w:r w:rsidRPr="00B6285A">
      <w:rPr>
        <w:b/>
        <w:sz w:val="28"/>
        <w:szCs w:val="28"/>
      </w:rPr>
      <w:t xml:space="preserve">0% utav nedan </w:t>
    </w:r>
    <w:r w:rsidR="0023359D" w:rsidRPr="00B6285A">
      <w:rPr>
        <w:b/>
        <w:sz w:val="28"/>
        <w:szCs w:val="28"/>
      </w:rPr>
      <w:t>23</w:t>
    </w:r>
    <w:r w:rsidR="00382B9E" w:rsidRPr="00B6285A">
      <w:rPr>
        <w:b/>
        <w:sz w:val="28"/>
        <w:szCs w:val="28"/>
      </w:rPr>
      <w:t xml:space="preserve"> </w:t>
    </w:r>
    <w:r w:rsidRPr="00B6285A">
      <w:rPr>
        <w:b/>
        <w:sz w:val="28"/>
        <w:szCs w:val="28"/>
      </w:rPr>
      <w:t>krav skall uppfyllas</w:t>
    </w:r>
    <w:r w:rsidR="00382B9E" w:rsidRPr="00B6285A">
      <w:rPr>
        <w:b/>
        <w:sz w:val="28"/>
        <w:szCs w:val="28"/>
      </w:rPr>
      <w:t xml:space="preserve">, minst </w:t>
    </w:r>
    <w:r w:rsidR="0023359D" w:rsidRPr="00B6285A">
      <w:rPr>
        <w:b/>
        <w:sz w:val="28"/>
        <w:szCs w:val="28"/>
      </w:rPr>
      <w:t>14</w:t>
    </w:r>
    <w:r w:rsidR="00382B9E" w:rsidRPr="00B6285A">
      <w:rPr>
        <w:b/>
        <w:sz w:val="28"/>
        <w:szCs w:val="28"/>
      </w:rPr>
      <w:t>stycken</w:t>
    </w:r>
    <w:r w:rsidR="00382B9E" w:rsidRPr="00B6285A">
      <w:rPr>
        <w:sz w:val="28"/>
        <w:szCs w:val="28"/>
      </w:rPr>
      <w:t>.</w:t>
    </w:r>
  </w:p>
  <w:p w:rsidR="00977D22" w:rsidRPr="00B6285A" w:rsidRDefault="00977D22" w:rsidP="00977D22">
    <w:pPr>
      <w:pStyle w:val="Header"/>
      <w:ind w:left="436"/>
      <w:rPr>
        <w:b/>
        <w:sz w:val="28"/>
        <w:szCs w:val="28"/>
        <w:u w:val="single"/>
      </w:rPr>
    </w:pPr>
    <w:r w:rsidRPr="00B6285A">
      <w:rPr>
        <w:b/>
        <w:sz w:val="28"/>
        <w:szCs w:val="28"/>
        <w:u w:val="single"/>
      </w:rPr>
      <w:t>Nedan uppgifter skall styrkas på sista sidan i detta dokument</w:t>
    </w:r>
  </w:p>
  <w:p w:rsidR="00C64386" w:rsidRDefault="00C64386" w:rsidP="00233918">
    <w:pPr>
      <w:pStyle w:val="Header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30A"/>
    <w:multiLevelType w:val="hybridMultilevel"/>
    <w:tmpl w:val="A2A64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26C6"/>
    <w:multiLevelType w:val="hybridMultilevel"/>
    <w:tmpl w:val="B31254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0BFE"/>
    <w:multiLevelType w:val="hybridMultilevel"/>
    <w:tmpl w:val="758CD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7E41"/>
    <w:multiLevelType w:val="hybridMultilevel"/>
    <w:tmpl w:val="9C608F2E"/>
    <w:lvl w:ilvl="0" w:tplc="041D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0212F8"/>
    <w:multiLevelType w:val="hybridMultilevel"/>
    <w:tmpl w:val="EE1C42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030B"/>
    <w:multiLevelType w:val="hybridMultilevel"/>
    <w:tmpl w:val="3B467A90"/>
    <w:lvl w:ilvl="0" w:tplc="041D000F">
      <w:start w:val="2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35F5C"/>
    <w:multiLevelType w:val="hybridMultilevel"/>
    <w:tmpl w:val="1BA00E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D5319"/>
    <w:multiLevelType w:val="hybridMultilevel"/>
    <w:tmpl w:val="3A30C85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0DC8"/>
    <w:multiLevelType w:val="hybridMultilevel"/>
    <w:tmpl w:val="DE146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92057"/>
    <w:multiLevelType w:val="hybridMultilevel"/>
    <w:tmpl w:val="70EA4E50"/>
    <w:lvl w:ilvl="0" w:tplc="041D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5D031F9"/>
    <w:multiLevelType w:val="hybridMultilevel"/>
    <w:tmpl w:val="99B07D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925C5"/>
    <w:multiLevelType w:val="hybridMultilevel"/>
    <w:tmpl w:val="78C6D7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0763B"/>
    <w:multiLevelType w:val="hybridMultilevel"/>
    <w:tmpl w:val="635EA4B8"/>
    <w:lvl w:ilvl="0" w:tplc="5CDCCD8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42553"/>
    <w:multiLevelType w:val="hybridMultilevel"/>
    <w:tmpl w:val="CAFA8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42931"/>
    <w:multiLevelType w:val="hybridMultilevel"/>
    <w:tmpl w:val="6C4072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4"/>
  </w:num>
  <w:num w:numId="5">
    <w:abstractNumId w:val="1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8"/>
  </w:num>
  <w:num w:numId="13">
    <w:abstractNumId w:val="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9F"/>
    <w:rsid w:val="000372F9"/>
    <w:rsid w:val="00056871"/>
    <w:rsid w:val="000625DC"/>
    <w:rsid w:val="00066FD6"/>
    <w:rsid w:val="000D27CF"/>
    <w:rsid w:val="000E3D23"/>
    <w:rsid w:val="001913CD"/>
    <w:rsid w:val="001B69E3"/>
    <w:rsid w:val="002164B7"/>
    <w:rsid w:val="00224224"/>
    <w:rsid w:val="0023359D"/>
    <w:rsid w:val="00233918"/>
    <w:rsid w:val="002775F1"/>
    <w:rsid w:val="0030510E"/>
    <w:rsid w:val="00347EB9"/>
    <w:rsid w:val="00370C9E"/>
    <w:rsid w:val="00381C58"/>
    <w:rsid w:val="00382B9E"/>
    <w:rsid w:val="003D3504"/>
    <w:rsid w:val="00411C4F"/>
    <w:rsid w:val="00437B6C"/>
    <w:rsid w:val="00446368"/>
    <w:rsid w:val="00446D4A"/>
    <w:rsid w:val="004614CC"/>
    <w:rsid w:val="00492BEC"/>
    <w:rsid w:val="00493296"/>
    <w:rsid w:val="004B5C9E"/>
    <w:rsid w:val="004F6742"/>
    <w:rsid w:val="00516782"/>
    <w:rsid w:val="00555780"/>
    <w:rsid w:val="00556974"/>
    <w:rsid w:val="00560E87"/>
    <w:rsid w:val="00566A76"/>
    <w:rsid w:val="0057358C"/>
    <w:rsid w:val="005B3F7C"/>
    <w:rsid w:val="005C2FB9"/>
    <w:rsid w:val="005D1AFC"/>
    <w:rsid w:val="006A3EFA"/>
    <w:rsid w:val="00792731"/>
    <w:rsid w:val="007E012A"/>
    <w:rsid w:val="007E159F"/>
    <w:rsid w:val="007F1A59"/>
    <w:rsid w:val="00882E97"/>
    <w:rsid w:val="00896038"/>
    <w:rsid w:val="008A00CF"/>
    <w:rsid w:val="009264AF"/>
    <w:rsid w:val="00951401"/>
    <w:rsid w:val="00964C9B"/>
    <w:rsid w:val="009726DC"/>
    <w:rsid w:val="0097775B"/>
    <w:rsid w:val="00977D22"/>
    <w:rsid w:val="00983826"/>
    <w:rsid w:val="00A6629A"/>
    <w:rsid w:val="00A70F2F"/>
    <w:rsid w:val="00A92620"/>
    <w:rsid w:val="00AB557A"/>
    <w:rsid w:val="00AC0AA7"/>
    <w:rsid w:val="00AC220B"/>
    <w:rsid w:val="00AF63CF"/>
    <w:rsid w:val="00B042BE"/>
    <w:rsid w:val="00B531AF"/>
    <w:rsid w:val="00B6285A"/>
    <w:rsid w:val="00B676DF"/>
    <w:rsid w:val="00B80F05"/>
    <w:rsid w:val="00B930A1"/>
    <w:rsid w:val="00BC2B32"/>
    <w:rsid w:val="00C57CF2"/>
    <w:rsid w:val="00C64386"/>
    <w:rsid w:val="00C8128A"/>
    <w:rsid w:val="00C819F9"/>
    <w:rsid w:val="00D017B8"/>
    <w:rsid w:val="00D55204"/>
    <w:rsid w:val="00D865BB"/>
    <w:rsid w:val="00E633F8"/>
    <w:rsid w:val="00EB3E7E"/>
    <w:rsid w:val="00ED425F"/>
    <w:rsid w:val="00EE2E2D"/>
    <w:rsid w:val="00F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F6318A"/>
  <w15:docId w15:val="{BFC714BB-F0BC-453F-9688-F7337B5D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782"/>
  </w:style>
  <w:style w:type="paragraph" w:styleId="Heading1">
    <w:name w:val="heading 1"/>
    <w:basedOn w:val="Normal"/>
    <w:next w:val="Normal"/>
    <w:link w:val="Heading1Char"/>
    <w:uiPriority w:val="9"/>
    <w:qFormat/>
    <w:rsid w:val="00BC2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6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6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6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26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726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26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726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5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59F"/>
  </w:style>
  <w:style w:type="paragraph" w:styleId="Footer">
    <w:name w:val="footer"/>
    <w:basedOn w:val="Normal"/>
    <w:link w:val="FooterChar"/>
    <w:uiPriority w:val="99"/>
    <w:unhideWhenUsed/>
    <w:rsid w:val="007E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59F"/>
  </w:style>
  <w:style w:type="character" w:customStyle="1" w:styleId="Heading1Char">
    <w:name w:val="Heading 1 Char"/>
    <w:basedOn w:val="DefaultParagraphFont"/>
    <w:link w:val="Heading1"/>
    <w:uiPriority w:val="9"/>
    <w:rsid w:val="00BC2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AF6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TableNormal"/>
    <w:next w:val="TableGrid"/>
    <w:rsid w:val="00AF6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TableNormal"/>
    <w:next w:val="TableGrid"/>
    <w:rsid w:val="00AF6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9726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26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26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726D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726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726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726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726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726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6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26DC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726D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726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6E87-76F0-4C7B-BF64-2FC94EF3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1059</Words>
  <Characters>5613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Kiwa Sverige AB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Jörgen Gustavsson</dc:creator>
  <cp:lastModifiedBy>Gustavsson Jörgen</cp:lastModifiedBy>
  <cp:revision>2</cp:revision>
  <dcterms:created xsi:type="dcterms:W3CDTF">2018-02-05T11:30:00Z</dcterms:created>
  <dcterms:modified xsi:type="dcterms:W3CDTF">2018-02-05T11:30:00Z</dcterms:modified>
</cp:coreProperties>
</file>